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C25C4" w14:textId="77777777" w:rsidR="00882718" w:rsidRPr="007A7B7C" w:rsidRDefault="00882718" w:rsidP="008827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B7C">
        <w:rPr>
          <w:rFonts w:ascii="Times New Roman" w:eastAsia="Times New Roman" w:hAnsi="Times New Roman" w:cs="Times New Roman"/>
          <w:b/>
          <w:noProof/>
          <w:spacing w:val="-11"/>
          <w:lang w:eastAsia="ru-RU"/>
        </w:rPr>
        <w:drawing>
          <wp:inline distT="0" distB="0" distL="0" distR="0" wp14:anchorId="37DAF2FF" wp14:editId="65A8EAE4">
            <wp:extent cx="590550" cy="723900"/>
            <wp:effectExtent l="0" t="0" r="0" b="0"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1B37C" w14:textId="77777777" w:rsidR="00882718" w:rsidRPr="007A7B7C" w:rsidRDefault="00882718" w:rsidP="008827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9F695F" w14:textId="119C678C" w:rsidR="00882718" w:rsidRPr="00F83D04" w:rsidRDefault="004B6293" w:rsidP="00882718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АДМИНИСТРАЦИЯ </w:t>
      </w:r>
      <w:r w:rsidR="00882718"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>ГОРОДА БАРНАУЛА</w:t>
      </w:r>
    </w:p>
    <w:p w14:paraId="009A4CBD" w14:textId="77777777" w:rsidR="00882718" w:rsidRPr="00F83D04" w:rsidRDefault="00882718" w:rsidP="00882718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Arial Black" w:eastAsia="Times New Roman" w:hAnsi="Arial Black" w:cs="Arial"/>
          <w:b/>
          <w:bCs/>
          <w:sz w:val="30"/>
          <w:szCs w:val="30"/>
          <w:lang w:eastAsia="ru-RU"/>
        </w:rPr>
      </w:pPr>
      <w:r w:rsidRPr="00F83D04">
        <w:rPr>
          <w:rFonts w:ascii="Arial Black" w:eastAsia="Times New Roman" w:hAnsi="Arial Black" w:cs="Arial"/>
          <w:b/>
          <w:bCs/>
          <w:sz w:val="30"/>
          <w:szCs w:val="30"/>
          <w:lang w:eastAsia="ru-RU"/>
        </w:rPr>
        <w:t>ПОСТАНОВЛЕНИЕ</w:t>
      </w:r>
    </w:p>
    <w:p w14:paraId="3A7E9F5D" w14:textId="77777777" w:rsidR="00882718" w:rsidRPr="00AB38C9" w:rsidRDefault="00882718" w:rsidP="008827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6B48F2D" w14:textId="77777777" w:rsidR="00882718" w:rsidRPr="00AB38C9" w:rsidRDefault="00882718" w:rsidP="008827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7E56EDC" w14:textId="13776E3E" w:rsidR="00882718" w:rsidRPr="00F83D04" w:rsidRDefault="00882718" w:rsidP="00882718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>От ____</w:t>
      </w:r>
      <w:r w:rsidR="002E1603"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</w:t>
      </w:r>
      <w:r w:rsidR="002E1603"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2E1603"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2E1603"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2E1603"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2E1603"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2E1603"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  <w:t xml:space="preserve">        </w:t>
      </w:r>
      <w:r w:rsidRPr="00F83D0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№________________</w:t>
      </w:r>
    </w:p>
    <w:p w14:paraId="5DA126AC" w14:textId="77777777" w:rsidR="00DE08ED" w:rsidRPr="00F7432E" w:rsidRDefault="00DE08ED" w:rsidP="00AB38C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0061775B" w14:textId="77777777" w:rsidR="00232DD3" w:rsidRPr="00F7432E" w:rsidRDefault="00232DD3" w:rsidP="00AB38C9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678"/>
      </w:tblGrid>
      <w:tr w:rsidR="001C0EE3" w:rsidRPr="00F83D04" w14:paraId="0B424EA5" w14:textId="77777777" w:rsidTr="009668F1">
        <w:trPr>
          <w:trHeight w:val="924"/>
        </w:trPr>
        <w:tc>
          <w:tcPr>
            <w:tcW w:w="4678" w:type="dxa"/>
          </w:tcPr>
          <w:p w14:paraId="0A5573A6" w14:textId="0ABB5735" w:rsidR="001C0EE3" w:rsidRPr="00F83D04" w:rsidRDefault="004B6293" w:rsidP="008C48EE">
            <w:pPr>
              <w:spacing w:after="0" w:line="240" w:lineRule="auto"/>
              <w:ind w:right="88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83D04">
              <w:rPr>
                <w:rFonts w:ascii="PT Astra Serif" w:hAnsi="PT Astra Serif" w:cs="Times New Roman"/>
                <w:sz w:val="28"/>
                <w:szCs w:val="28"/>
              </w:rPr>
              <w:t>О внесении изменений</w:t>
            </w:r>
            <w:r w:rsidR="00E22869"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в </w:t>
            </w:r>
            <w:r w:rsidR="008E6BA5"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приложение к </w:t>
            </w:r>
            <w:r w:rsidRPr="00F83D04">
              <w:rPr>
                <w:rFonts w:ascii="PT Astra Serif" w:hAnsi="PT Astra Serif" w:cs="Times New Roman"/>
                <w:sz w:val="28"/>
                <w:szCs w:val="28"/>
              </w:rPr>
              <w:t>постановлени</w:t>
            </w:r>
            <w:r w:rsidR="008E6BA5" w:rsidRPr="00F83D04">
              <w:rPr>
                <w:rFonts w:ascii="PT Astra Serif" w:hAnsi="PT Astra Serif" w:cs="Times New Roman"/>
                <w:sz w:val="28"/>
                <w:szCs w:val="28"/>
              </w:rPr>
              <w:t>ю</w:t>
            </w:r>
            <w:r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 администрации города</w:t>
            </w:r>
            <w:r w:rsidR="00E22869"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8C48EE"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                        </w:t>
            </w:r>
            <w:r w:rsidRPr="00F83D04">
              <w:rPr>
                <w:rFonts w:ascii="PT Astra Serif" w:hAnsi="PT Astra Serif" w:cs="Times New Roman"/>
                <w:sz w:val="28"/>
                <w:szCs w:val="28"/>
              </w:rPr>
              <w:t>от 12.09.2024 №1526</w:t>
            </w:r>
            <w:r w:rsidR="009668F1"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8C48EE"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                        </w:t>
            </w:r>
            <w:proofErr w:type="gramStart"/>
            <w:r w:rsidR="008C48EE"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   </w:t>
            </w:r>
            <w:r w:rsidR="009668F1" w:rsidRPr="00F83D04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proofErr w:type="gramEnd"/>
            <w:r w:rsidR="009668F1"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Об утверждении </w:t>
            </w:r>
            <w:proofErr w:type="spellStart"/>
            <w:r w:rsidR="009668F1" w:rsidRPr="00F83D04">
              <w:rPr>
                <w:rFonts w:ascii="PT Astra Serif" w:hAnsi="PT Astra Serif" w:cs="Times New Roman"/>
                <w:sz w:val="28"/>
                <w:szCs w:val="28"/>
              </w:rPr>
              <w:t>Лесохозяй</w:t>
            </w:r>
            <w:r w:rsidR="00015704" w:rsidRPr="00F83D04">
              <w:rPr>
                <w:rFonts w:ascii="PT Astra Serif" w:hAnsi="PT Astra Serif" w:cs="Times New Roman"/>
                <w:sz w:val="28"/>
                <w:szCs w:val="28"/>
              </w:rPr>
              <w:t>-</w:t>
            </w:r>
            <w:r w:rsidR="009668F1" w:rsidRPr="00F83D04">
              <w:rPr>
                <w:rFonts w:ascii="PT Astra Serif" w:hAnsi="PT Astra Serif" w:cs="Times New Roman"/>
                <w:sz w:val="28"/>
                <w:szCs w:val="28"/>
              </w:rPr>
              <w:t>ственного</w:t>
            </w:r>
            <w:proofErr w:type="spellEnd"/>
            <w:r w:rsidR="009668F1" w:rsidRPr="00F83D04">
              <w:rPr>
                <w:rFonts w:ascii="PT Astra Serif" w:hAnsi="PT Astra Serif" w:cs="Times New Roman"/>
                <w:sz w:val="28"/>
                <w:szCs w:val="28"/>
              </w:rPr>
              <w:t xml:space="preserve"> регламента лесничества «Городские леса города Барнаула»</w:t>
            </w:r>
          </w:p>
        </w:tc>
      </w:tr>
    </w:tbl>
    <w:p w14:paraId="09CFD148" w14:textId="77777777" w:rsidR="001C0EE3" w:rsidRPr="00F83D04" w:rsidRDefault="001C0EE3" w:rsidP="001C0EE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7A00D0B8" w14:textId="77777777" w:rsidR="008C48EE" w:rsidRPr="00F83D04" w:rsidRDefault="008C48EE" w:rsidP="001C0EE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01F280AA" w14:textId="116C638E" w:rsidR="001C0EE3" w:rsidRPr="00F83D04" w:rsidRDefault="00311A82" w:rsidP="0098194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В соответствии со статьей 87 Лесного кодекса Российской Федерации </w:t>
      </w:r>
      <w:r w:rsidR="008525EC" w:rsidRPr="00F83D04">
        <w:rPr>
          <w:rFonts w:ascii="PT Astra Serif" w:hAnsi="PT Astra Serif" w:cs="Times New Roman"/>
          <w:sz w:val="28"/>
          <w:szCs w:val="28"/>
        </w:rPr>
        <w:t xml:space="preserve">администрация города Барнаула </w:t>
      </w:r>
      <w:r w:rsidR="008525EC" w:rsidRPr="00F83D04">
        <w:rPr>
          <w:rFonts w:ascii="PT Astra Serif" w:hAnsi="PT Astra Serif" w:cs="Times New Roman"/>
          <w:spacing w:val="30"/>
          <w:sz w:val="28"/>
          <w:szCs w:val="28"/>
        </w:rPr>
        <w:t>постановляет</w:t>
      </w:r>
      <w:r w:rsidR="001C0EE3" w:rsidRPr="00F83D04">
        <w:rPr>
          <w:rFonts w:ascii="PT Astra Serif" w:hAnsi="PT Astra Serif" w:cs="Times New Roman"/>
          <w:sz w:val="28"/>
          <w:szCs w:val="28"/>
        </w:rPr>
        <w:t>:</w:t>
      </w:r>
    </w:p>
    <w:p w14:paraId="5FCBAE72" w14:textId="0C541CAE" w:rsidR="002F188F" w:rsidRPr="00F83D04" w:rsidRDefault="001C0EE3" w:rsidP="0098194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1.</w:t>
      </w:r>
      <w:r w:rsidR="00597E9A" w:rsidRPr="00F83D04">
        <w:rPr>
          <w:rFonts w:ascii="PT Astra Serif" w:hAnsi="PT Astra Serif" w:cs="Times New Roman"/>
          <w:sz w:val="28"/>
          <w:szCs w:val="28"/>
        </w:rPr>
        <w:t xml:space="preserve"> </w:t>
      </w:r>
      <w:r w:rsidR="008E6BA5" w:rsidRPr="00F83D04">
        <w:rPr>
          <w:rFonts w:ascii="PT Astra Serif" w:hAnsi="PT Astra Serif" w:cs="Times New Roman"/>
          <w:sz w:val="28"/>
          <w:szCs w:val="28"/>
        </w:rPr>
        <w:t xml:space="preserve">Внести в приложение к постановлению администрации города </w:t>
      </w:r>
      <w:r w:rsidR="004D5226" w:rsidRPr="00F83D04">
        <w:rPr>
          <w:rFonts w:ascii="PT Astra Serif" w:hAnsi="PT Astra Serif" w:cs="Times New Roman"/>
          <w:sz w:val="28"/>
          <w:szCs w:val="28"/>
        </w:rPr>
        <w:t xml:space="preserve">               </w:t>
      </w:r>
      <w:r w:rsidR="008E6BA5" w:rsidRPr="00F83D04">
        <w:rPr>
          <w:rFonts w:ascii="PT Astra Serif" w:hAnsi="PT Astra Serif" w:cs="Times New Roman"/>
          <w:sz w:val="28"/>
          <w:szCs w:val="28"/>
        </w:rPr>
        <w:t>от 12.09.2024 №1526 «Об утверждении Лесохозяйственного регламента лесничества «Городские леса города Барнаула» следующие изменения:</w:t>
      </w:r>
    </w:p>
    <w:p w14:paraId="6A6DB016" w14:textId="50F1BFFC" w:rsidR="00B75EDC" w:rsidRPr="0011254E" w:rsidRDefault="00B75EDC" w:rsidP="0098194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1254E">
        <w:rPr>
          <w:rFonts w:ascii="PT Astra Serif" w:hAnsi="PT Astra Serif" w:cs="Times New Roman"/>
          <w:sz w:val="28"/>
          <w:szCs w:val="28"/>
        </w:rPr>
        <w:t>1.1. Абзац 5 изложить в следующей редакции:</w:t>
      </w:r>
    </w:p>
    <w:p w14:paraId="32D51F7D" w14:textId="4BCB28AA" w:rsidR="004B1E14" w:rsidRPr="0011254E" w:rsidRDefault="00B75EDC" w:rsidP="0098194F">
      <w:pPr>
        <w:pStyle w:val="ac"/>
        <w:spacing w:before="0" w:beforeAutospacing="0" w:after="0" w:afterAutospacing="0" w:line="288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11254E">
        <w:rPr>
          <w:rFonts w:ascii="PT Astra Serif" w:hAnsi="PT Astra Serif"/>
          <w:sz w:val="28"/>
          <w:szCs w:val="28"/>
        </w:rPr>
        <w:t xml:space="preserve">«В соответствии с частью 1 статьи 19 Лесного кодекса Российской Федерации мероприятия по сохранению лесов, в том числе работы </w:t>
      </w:r>
      <w:r w:rsidR="0098194F" w:rsidRPr="0098194F">
        <w:rPr>
          <w:rFonts w:ascii="PT Astra Serif" w:hAnsi="PT Astra Serif"/>
          <w:sz w:val="28"/>
          <w:szCs w:val="28"/>
        </w:rPr>
        <w:t xml:space="preserve">                   </w:t>
      </w:r>
      <w:r w:rsidRPr="0011254E">
        <w:rPr>
          <w:rFonts w:ascii="PT Astra Serif" w:hAnsi="PT Astra Serif"/>
          <w:sz w:val="28"/>
          <w:szCs w:val="28"/>
        </w:rPr>
        <w:t>по охране, защите, воспрои</w:t>
      </w:r>
      <w:r w:rsidR="004B1E14" w:rsidRPr="0011254E">
        <w:rPr>
          <w:rFonts w:ascii="PT Astra Serif" w:hAnsi="PT Astra Serif"/>
          <w:sz w:val="28"/>
          <w:szCs w:val="28"/>
        </w:rPr>
        <w:t>зводству лесов, лесоразведению</w:t>
      </w:r>
      <w:r w:rsidR="0011254E" w:rsidRPr="0011254E">
        <w:rPr>
          <w:rFonts w:ascii="PT Astra Serif" w:hAnsi="PT Astra Serif"/>
          <w:sz w:val="28"/>
          <w:szCs w:val="28"/>
        </w:rPr>
        <w:t>, лесному семеноводству</w:t>
      </w:r>
      <w:r w:rsidRPr="0011254E">
        <w:rPr>
          <w:rFonts w:ascii="PT Astra Serif" w:hAnsi="PT Astra Serif"/>
          <w:sz w:val="28"/>
          <w:szCs w:val="28"/>
        </w:rPr>
        <w:t xml:space="preserve">, а также мероприятия по лесоустройству осуществляются комитетом по благоустройству города Барнаула и лицами, которые используют леса и (или) на которых Лесным кодексом Российской Федерации возложена обязанность по выполнению таких </w:t>
      </w:r>
      <w:r w:rsidR="009617ED" w:rsidRPr="0011254E">
        <w:rPr>
          <w:rFonts w:ascii="PT Astra Serif" w:hAnsi="PT Astra Serif"/>
          <w:sz w:val="28"/>
          <w:szCs w:val="28"/>
        </w:rPr>
        <w:t>мероприятий</w:t>
      </w:r>
      <w:r w:rsidR="00800123" w:rsidRPr="0011254E">
        <w:rPr>
          <w:rFonts w:ascii="PT Astra Serif" w:hAnsi="PT Astra Serif"/>
          <w:sz w:val="28"/>
          <w:szCs w:val="28"/>
        </w:rPr>
        <w:t xml:space="preserve">; </w:t>
      </w:r>
      <w:r w:rsidR="009617ED" w:rsidRPr="0011254E">
        <w:rPr>
          <w:rFonts w:ascii="PT Astra Serif" w:hAnsi="PT Astra Serif"/>
          <w:sz w:val="28"/>
          <w:szCs w:val="28"/>
        </w:rPr>
        <w:t xml:space="preserve">реализующими </w:t>
      </w:r>
      <w:proofErr w:type="spellStart"/>
      <w:r w:rsidR="009617ED" w:rsidRPr="0011254E">
        <w:rPr>
          <w:rFonts w:ascii="PT Astra Serif" w:hAnsi="PT Astra Serif"/>
          <w:sz w:val="28"/>
          <w:szCs w:val="28"/>
        </w:rPr>
        <w:t>лесоклиматические</w:t>
      </w:r>
      <w:proofErr w:type="spellEnd"/>
      <w:r w:rsidR="009617ED" w:rsidRPr="0011254E">
        <w:rPr>
          <w:rFonts w:ascii="PT Astra Serif" w:hAnsi="PT Astra Serif"/>
          <w:sz w:val="28"/>
          <w:szCs w:val="28"/>
        </w:rPr>
        <w:t xml:space="preserve"> проекты юридическими и физическими лицами (в части мероприятий по сохранению лесов</w:t>
      </w:r>
      <w:r w:rsidR="0011254E" w:rsidRPr="0011254E">
        <w:rPr>
          <w:rFonts w:ascii="PT Astra Serif" w:hAnsi="PT Astra Serif"/>
          <w:sz w:val="28"/>
          <w:szCs w:val="28"/>
        </w:rPr>
        <w:t>).»;</w:t>
      </w:r>
    </w:p>
    <w:p w14:paraId="7EBC7459" w14:textId="6060CF12" w:rsidR="00B75EDC" w:rsidRPr="00F83D04" w:rsidRDefault="00B75EDC" w:rsidP="0098194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1.2. Абзац 1 подраздела 2.1.10 раздела 2.1 «Нормативы, параметры и сроки использования лесов для заготовки древесины» изложить                                 в следующей редакции:</w:t>
      </w:r>
    </w:p>
    <w:p w14:paraId="51AC9C84" w14:textId="77777777" w:rsidR="00C67A26" w:rsidRDefault="00B75EDC" w:rsidP="0098194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«В соответствии со статьей 61 Лесного кодекса Российской Федерации вырубленные, погибшие, поврежденные леса подлежат воспроизводству, в том числе </w:t>
      </w:r>
      <w:proofErr w:type="spellStart"/>
      <w:r w:rsidRPr="00F83D04">
        <w:rPr>
          <w:rFonts w:ascii="PT Astra Serif" w:hAnsi="PT Astra Serif" w:cs="Times New Roman"/>
          <w:sz w:val="28"/>
          <w:szCs w:val="28"/>
        </w:rPr>
        <w:t>лесовосстановлению</w:t>
      </w:r>
      <w:proofErr w:type="spellEnd"/>
      <w:r w:rsidRPr="00F83D04">
        <w:rPr>
          <w:rFonts w:ascii="PT Astra Serif" w:hAnsi="PT Astra Serif" w:cs="Times New Roman"/>
          <w:sz w:val="28"/>
          <w:szCs w:val="28"/>
        </w:rPr>
        <w:t xml:space="preserve">, уходу за лесами, осуществлению отнесения земель, предназначенных </w:t>
      </w:r>
      <w:bookmarkStart w:id="0" w:name="_GoBack"/>
      <w:bookmarkEnd w:id="0"/>
      <w:r w:rsidRPr="00F83D04">
        <w:rPr>
          <w:rFonts w:ascii="PT Astra Serif" w:hAnsi="PT Astra Serif" w:cs="Times New Roman"/>
          <w:sz w:val="28"/>
          <w:szCs w:val="28"/>
        </w:rPr>
        <w:t xml:space="preserve">для </w:t>
      </w:r>
      <w:proofErr w:type="spellStart"/>
      <w:r w:rsidRPr="00F83D04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F83D04">
        <w:rPr>
          <w:rFonts w:ascii="PT Astra Serif" w:hAnsi="PT Astra Serif" w:cs="Times New Roman"/>
          <w:sz w:val="28"/>
          <w:szCs w:val="28"/>
        </w:rPr>
        <w:t>, к землям, на которых расположены леса.»;</w:t>
      </w:r>
    </w:p>
    <w:p w14:paraId="75C0DBDA" w14:textId="3FF26635" w:rsidR="00800123" w:rsidRPr="00F83D04" w:rsidRDefault="00CA772D" w:rsidP="0098194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1.3. В </w:t>
      </w:r>
      <w:r w:rsidR="0011254E">
        <w:rPr>
          <w:rFonts w:ascii="PT Astra Serif" w:hAnsi="PT Astra Serif" w:cs="Times New Roman"/>
          <w:sz w:val="28"/>
          <w:szCs w:val="28"/>
        </w:rPr>
        <w:t>разделе 2.17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11254E">
        <w:rPr>
          <w:rFonts w:ascii="PT Astra Serif" w:hAnsi="PT Astra Serif" w:cs="Times New Roman"/>
          <w:sz w:val="28"/>
          <w:szCs w:val="28"/>
        </w:rPr>
        <w:t>«Нормативы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F83D04">
        <w:rPr>
          <w:rFonts w:ascii="PT Astra Serif" w:hAnsi="PT Astra Serif" w:cs="Times New Roman"/>
          <w:sz w:val="28"/>
          <w:szCs w:val="28"/>
        </w:rPr>
        <w:t xml:space="preserve">и требования по охране, защите </w:t>
      </w:r>
      <w:r w:rsidR="0011254E">
        <w:rPr>
          <w:rFonts w:ascii="PT Astra Serif" w:hAnsi="PT Astra Serif" w:cs="Times New Roman"/>
          <w:sz w:val="28"/>
          <w:szCs w:val="28"/>
        </w:rPr>
        <w:br/>
      </w:r>
      <w:r w:rsidRPr="00F83D04">
        <w:rPr>
          <w:rFonts w:ascii="PT Astra Serif" w:hAnsi="PT Astra Serif" w:cs="Times New Roman"/>
          <w:sz w:val="28"/>
          <w:szCs w:val="28"/>
        </w:rPr>
        <w:t>и</w:t>
      </w:r>
      <w:r w:rsidR="0011254E">
        <w:rPr>
          <w:rFonts w:ascii="PT Astra Serif" w:hAnsi="PT Astra Serif" w:cs="Times New Roman"/>
          <w:sz w:val="28"/>
          <w:szCs w:val="28"/>
        </w:rPr>
        <w:t xml:space="preserve"> </w:t>
      </w:r>
      <w:r w:rsidR="00800123" w:rsidRPr="00F83D04">
        <w:rPr>
          <w:rFonts w:ascii="PT Astra Serif" w:hAnsi="PT Astra Serif" w:cs="Times New Roman"/>
          <w:sz w:val="28"/>
          <w:szCs w:val="28"/>
        </w:rPr>
        <w:t>воспроизводству лесов Лесничества»:</w:t>
      </w:r>
    </w:p>
    <w:p w14:paraId="631CC4A4" w14:textId="7748F006" w:rsidR="00800123" w:rsidRPr="00F83D04" w:rsidRDefault="00800123" w:rsidP="0098194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lastRenderedPageBreak/>
        <w:t xml:space="preserve">1.3.1. Абзац 3 изложить в следующей редакции: </w:t>
      </w:r>
    </w:p>
    <w:p w14:paraId="5EB55903" w14:textId="53FDF0EC" w:rsidR="00800123" w:rsidRPr="00F83D04" w:rsidRDefault="00800123" w:rsidP="009819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«</w:t>
      </w:r>
      <w:proofErr w:type="gramStart"/>
      <w:r w:rsidRPr="00F83D04">
        <w:rPr>
          <w:rFonts w:ascii="PT Astra Serif" w:hAnsi="PT Astra Serif" w:cs="Times New Roman"/>
          <w:sz w:val="28"/>
          <w:szCs w:val="28"/>
        </w:rPr>
        <w:t>создание</w:t>
      </w:r>
      <w:proofErr w:type="gramEnd"/>
      <w:r w:rsidRPr="00F83D04">
        <w:rPr>
          <w:rFonts w:ascii="PT Astra Serif" w:hAnsi="PT Astra Serif" w:cs="Times New Roman"/>
          <w:sz w:val="28"/>
          <w:szCs w:val="28"/>
        </w:rPr>
        <w:t xml:space="preserve"> благоприятных условий для освоения городских лесов при сохранении </w:t>
      </w:r>
      <w:proofErr w:type="spellStart"/>
      <w:r w:rsidRPr="00F83D04">
        <w:rPr>
          <w:rFonts w:ascii="PT Astra Serif" w:hAnsi="PT Astra Serif" w:cs="Times New Roman"/>
          <w:sz w:val="28"/>
          <w:szCs w:val="28"/>
        </w:rPr>
        <w:t>средообразующих</w:t>
      </w:r>
      <w:proofErr w:type="spellEnd"/>
      <w:r w:rsidRPr="00F83D04">
        <w:rPr>
          <w:rFonts w:ascii="PT Astra Serif" w:hAnsi="PT Astra Serif" w:cs="Times New Roman"/>
          <w:sz w:val="28"/>
          <w:szCs w:val="28"/>
        </w:rPr>
        <w:t xml:space="preserve">, климаторегулирующих, </w:t>
      </w:r>
      <w:proofErr w:type="spellStart"/>
      <w:r w:rsidRPr="00F83D04">
        <w:rPr>
          <w:rFonts w:ascii="PT Astra Serif" w:hAnsi="PT Astra Serif" w:cs="Times New Roman"/>
          <w:sz w:val="28"/>
          <w:szCs w:val="28"/>
        </w:rPr>
        <w:t>водоохранных</w:t>
      </w:r>
      <w:proofErr w:type="spellEnd"/>
      <w:r w:rsidRPr="00F83D04">
        <w:rPr>
          <w:rFonts w:ascii="PT Astra Serif" w:hAnsi="PT Astra Serif" w:cs="Times New Roman"/>
          <w:sz w:val="28"/>
          <w:szCs w:val="28"/>
        </w:rPr>
        <w:t>, защитных, санитарно-гигиенических, оздоровительных и иных полезных функций лесов;»</w:t>
      </w:r>
    </w:p>
    <w:p w14:paraId="21257AB9" w14:textId="77777777" w:rsidR="00301B9E" w:rsidRDefault="00C67A26" w:rsidP="0098194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1.3.</w:t>
      </w:r>
      <w:r w:rsidR="00800123" w:rsidRPr="00F83D04">
        <w:rPr>
          <w:rFonts w:ascii="PT Astra Serif" w:hAnsi="PT Astra Serif" w:cs="Times New Roman"/>
          <w:sz w:val="28"/>
          <w:szCs w:val="28"/>
        </w:rPr>
        <w:t>2.</w:t>
      </w:r>
      <w:r w:rsidRPr="00F83D04">
        <w:rPr>
          <w:rFonts w:ascii="PT Astra Serif" w:hAnsi="PT Astra Serif" w:cs="Times New Roman"/>
          <w:sz w:val="28"/>
          <w:szCs w:val="28"/>
        </w:rPr>
        <w:t xml:space="preserve"> </w:t>
      </w:r>
      <w:r w:rsidR="00301B9E">
        <w:rPr>
          <w:rFonts w:ascii="PT Astra Serif" w:hAnsi="PT Astra Serif" w:cs="Times New Roman"/>
          <w:sz w:val="28"/>
          <w:szCs w:val="28"/>
        </w:rPr>
        <w:t xml:space="preserve">В </w:t>
      </w:r>
      <w:r w:rsidR="00301B9E" w:rsidRPr="00F83D04">
        <w:rPr>
          <w:rFonts w:ascii="PT Astra Serif" w:hAnsi="PT Astra Serif" w:cs="Times New Roman"/>
          <w:sz w:val="28"/>
          <w:szCs w:val="28"/>
        </w:rPr>
        <w:t>подраздел</w:t>
      </w:r>
      <w:r w:rsidR="00301B9E">
        <w:rPr>
          <w:rFonts w:ascii="PT Astra Serif" w:hAnsi="PT Astra Serif" w:cs="Times New Roman"/>
          <w:sz w:val="28"/>
          <w:szCs w:val="28"/>
        </w:rPr>
        <w:t>е</w:t>
      </w:r>
      <w:r w:rsidR="00301B9E" w:rsidRPr="00F83D04">
        <w:rPr>
          <w:rFonts w:ascii="PT Astra Serif" w:hAnsi="PT Astra Serif" w:cs="Times New Roman"/>
          <w:sz w:val="28"/>
          <w:szCs w:val="28"/>
        </w:rPr>
        <w:t xml:space="preserve"> 2.17.1</w:t>
      </w:r>
      <w:r w:rsidR="00301B9E">
        <w:rPr>
          <w:rFonts w:ascii="PT Astra Serif" w:hAnsi="PT Astra Serif" w:cs="Times New Roman"/>
          <w:sz w:val="28"/>
          <w:szCs w:val="28"/>
        </w:rPr>
        <w:t>:</w:t>
      </w:r>
    </w:p>
    <w:p w14:paraId="74499D8E" w14:textId="6BB1E12A" w:rsidR="00210B77" w:rsidRPr="00F83D04" w:rsidRDefault="00301B9E" w:rsidP="0098194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1.3.2.1. </w:t>
      </w:r>
      <w:r w:rsidR="00C67A26" w:rsidRPr="00F83D04">
        <w:rPr>
          <w:rFonts w:ascii="PT Astra Serif" w:hAnsi="PT Astra Serif" w:cs="Times New Roman"/>
          <w:sz w:val="28"/>
          <w:szCs w:val="28"/>
        </w:rPr>
        <w:t>Абзац 7 изложить в следующей редакции:</w:t>
      </w:r>
      <w:r w:rsidR="00210B77" w:rsidRPr="00F83D04">
        <w:rPr>
          <w:rFonts w:ascii="PT Astra Serif" w:hAnsi="PT Astra Serif" w:cs="Times New Roman"/>
          <w:sz w:val="28"/>
          <w:szCs w:val="28"/>
        </w:rPr>
        <w:t xml:space="preserve"> </w:t>
      </w:r>
    </w:p>
    <w:p w14:paraId="51DD7CF0" w14:textId="472E49E5" w:rsidR="0087196D" w:rsidRDefault="0087196D" w:rsidP="0098194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«В соответствии с постановлением администрации города </w:t>
      </w:r>
      <w:r w:rsidR="006C2D40" w:rsidRPr="00F83D04">
        <w:rPr>
          <w:rFonts w:ascii="PT Astra Serif" w:hAnsi="PT Astra Serif" w:cs="Times New Roman"/>
          <w:sz w:val="28"/>
          <w:szCs w:val="28"/>
        </w:rPr>
        <w:br/>
      </w:r>
      <w:r w:rsidRPr="00F83D04">
        <w:rPr>
          <w:rFonts w:ascii="PT Astra Serif" w:hAnsi="PT Astra Serif" w:cs="Times New Roman"/>
          <w:sz w:val="28"/>
          <w:szCs w:val="28"/>
        </w:rPr>
        <w:t>от 06.12.2024 №2149 «Об утверждении Порядка осуществления мер пожарной безопасности на территории лесничества «Городские леса города Барнаула» меры пожарной безопасности в городских лесах в границах лесничества включают в себя:»;</w:t>
      </w:r>
    </w:p>
    <w:p w14:paraId="2217FD39" w14:textId="4B0EF018" w:rsidR="00301B9E" w:rsidRPr="00301B9E" w:rsidRDefault="00C76801" w:rsidP="0098194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1.3.2.2. Абзацы 67,</w:t>
      </w:r>
      <w:r w:rsidR="00CB2B54">
        <w:rPr>
          <w:rFonts w:ascii="PT Astra Serif" w:hAnsi="PT Astra Serif" w:cs="Times New Roman"/>
          <w:sz w:val="28"/>
          <w:szCs w:val="28"/>
        </w:rPr>
        <w:t xml:space="preserve"> </w:t>
      </w:r>
      <w:r w:rsidR="00301B9E" w:rsidRPr="00301B9E">
        <w:rPr>
          <w:rFonts w:ascii="PT Astra Serif" w:hAnsi="PT Astra Serif" w:cs="Times New Roman"/>
          <w:sz w:val="28"/>
          <w:szCs w:val="28"/>
        </w:rPr>
        <w:t>68 изложить в следующей редакции</w:t>
      </w:r>
      <w:r w:rsidR="00940C0A">
        <w:rPr>
          <w:rFonts w:ascii="PT Astra Serif" w:hAnsi="PT Astra Serif" w:cs="Times New Roman"/>
          <w:sz w:val="28"/>
          <w:szCs w:val="28"/>
        </w:rPr>
        <w:t>:</w:t>
      </w:r>
    </w:p>
    <w:p w14:paraId="44B16F46" w14:textId="5ADD471D" w:rsidR="00301B9E" w:rsidRPr="00301B9E" w:rsidRDefault="00301B9E" w:rsidP="0098194F">
      <w:pPr>
        <w:pStyle w:val="ac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301B9E">
        <w:rPr>
          <w:rFonts w:ascii="PT Astra Serif" w:hAnsi="PT Astra Serif"/>
          <w:sz w:val="28"/>
          <w:szCs w:val="28"/>
        </w:rPr>
        <w:t xml:space="preserve">«Перечень средств предупреждения и тушения лесных пожаров, закрепляемых за пунктом сосредоточения противопожарного инвентаря, указан в </w:t>
      </w:r>
      <w:hyperlink r:id="rId8" w:history="1">
        <w:r w:rsidRPr="00301B9E">
          <w:rPr>
            <w:rStyle w:val="a3"/>
            <w:rFonts w:ascii="PT Astra Serif" w:hAnsi="PT Astra Serif"/>
            <w:color w:val="auto"/>
            <w:sz w:val="28"/>
            <w:szCs w:val="28"/>
            <w:u w:val="none"/>
          </w:rPr>
          <w:t>таблице 23</w:t>
        </w:r>
      </w:hyperlink>
      <w:r w:rsidRPr="00301B9E">
        <w:rPr>
          <w:rFonts w:ascii="PT Astra Serif" w:hAnsi="PT Astra Serif"/>
          <w:sz w:val="28"/>
          <w:szCs w:val="28"/>
        </w:rPr>
        <w:t xml:space="preserve">. Пункт сосредоточения противопожарного инвентаря (далее - ПСПИ) располагается по адресу: г. Барнаул, </w:t>
      </w:r>
      <w:proofErr w:type="spellStart"/>
      <w:r w:rsidRPr="00301B9E">
        <w:rPr>
          <w:rFonts w:ascii="PT Astra Serif" w:hAnsi="PT Astra Serif"/>
          <w:sz w:val="28"/>
          <w:szCs w:val="28"/>
        </w:rPr>
        <w:t>пр-кт</w:t>
      </w:r>
      <w:proofErr w:type="spellEnd"/>
      <w:r w:rsidRPr="00301B9E">
        <w:rPr>
          <w:rFonts w:ascii="PT Astra Serif" w:hAnsi="PT Astra Serif"/>
          <w:sz w:val="28"/>
          <w:szCs w:val="28"/>
        </w:rPr>
        <w:t xml:space="preserve"> Калинина, 73.</w:t>
      </w:r>
    </w:p>
    <w:p w14:paraId="6606A47F" w14:textId="68B21DDE" w:rsidR="00301B9E" w:rsidRDefault="00D24D14" w:rsidP="0098194F">
      <w:pPr>
        <w:pStyle w:val="ac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hyperlink r:id="rId9" w:history="1">
        <w:r w:rsidR="00301B9E" w:rsidRPr="00301B9E">
          <w:rPr>
            <w:rStyle w:val="a3"/>
            <w:rFonts w:ascii="PT Astra Serif" w:hAnsi="PT Astra Serif"/>
            <w:color w:val="auto"/>
            <w:sz w:val="28"/>
            <w:szCs w:val="28"/>
            <w:u w:val="none"/>
          </w:rPr>
          <w:t>Нормативы</w:t>
        </w:r>
      </w:hyperlink>
      <w:r w:rsidR="00301B9E" w:rsidRPr="00301B9E">
        <w:rPr>
          <w:rFonts w:ascii="PT Astra Serif" w:hAnsi="PT Astra Serif"/>
          <w:sz w:val="28"/>
          <w:szCs w:val="28"/>
        </w:rPr>
        <w:t xml:space="preserve"> обеспеченности средствами предупреждения и тушения лесных пожаров для малолесного субъекта Российской Федерации приведены в соответствии с приказом Минприроды России от 09.04.2025 №183 «Об утверждении видов средств предупреждения и тушения лесных пожаров, нормативов обеспеченности данными средствами лиц, использующих леса, норм наличия средств предупреждения и тушения лесных пожаров при использовании лесов»</w:t>
      </w:r>
      <w:r w:rsidR="00625E38">
        <w:rPr>
          <w:rFonts w:ascii="PT Astra Serif" w:hAnsi="PT Astra Serif"/>
          <w:sz w:val="28"/>
          <w:szCs w:val="28"/>
        </w:rPr>
        <w:t>.»</w:t>
      </w:r>
      <w:r w:rsidR="00051770">
        <w:rPr>
          <w:rFonts w:ascii="PT Astra Serif" w:hAnsi="PT Astra Serif"/>
          <w:sz w:val="28"/>
          <w:szCs w:val="28"/>
        </w:rPr>
        <w:t>;</w:t>
      </w:r>
    </w:p>
    <w:p w14:paraId="615F857E" w14:textId="60FBCF15" w:rsidR="00051770" w:rsidRDefault="00051770" w:rsidP="0098194F">
      <w:pPr>
        <w:pStyle w:val="ac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1.3.2.3. Таблицу 23 изложить в следующей редакции:</w:t>
      </w:r>
    </w:p>
    <w:p w14:paraId="2DBE3604" w14:textId="77777777" w:rsidR="00051770" w:rsidRPr="000A4E4B" w:rsidRDefault="00051770" w:rsidP="00051770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A4E4B">
        <w:rPr>
          <w:rFonts w:ascii="PT Astra Serif" w:hAnsi="PT Astra Serif"/>
          <w:sz w:val="28"/>
          <w:szCs w:val="28"/>
        </w:rPr>
        <w:t>Таблица 23</w:t>
      </w:r>
    </w:p>
    <w:p w14:paraId="752B14F6" w14:textId="77777777" w:rsidR="00051770" w:rsidRPr="000A4E4B" w:rsidRDefault="00051770" w:rsidP="0005177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14:paraId="10D01596" w14:textId="77777777" w:rsidR="00051770" w:rsidRPr="000A4E4B" w:rsidRDefault="00051770" w:rsidP="0005177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4E4B">
        <w:rPr>
          <w:rFonts w:ascii="PT Astra Serif" w:hAnsi="PT Astra Serif"/>
          <w:sz w:val="28"/>
          <w:szCs w:val="28"/>
        </w:rPr>
        <w:t>Нормативы</w:t>
      </w:r>
    </w:p>
    <w:p w14:paraId="19D8C47B" w14:textId="77777777" w:rsidR="00051770" w:rsidRPr="000A4E4B" w:rsidRDefault="00051770" w:rsidP="0005177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proofErr w:type="gramStart"/>
      <w:r w:rsidRPr="000A4E4B">
        <w:rPr>
          <w:rFonts w:ascii="PT Astra Serif" w:hAnsi="PT Astra Serif"/>
          <w:sz w:val="28"/>
          <w:szCs w:val="28"/>
        </w:rPr>
        <w:t>обеспеченности</w:t>
      </w:r>
      <w:proofErr w:type="gramEnd"/>
      <w:r w:rsidRPr="000A4E4B">
        <w:rPr>
          <w:rFonts w:ascii="PT Astra Serif" w:hAnsi="PT Astra Serif"/>
          <w:sz w:val="28"/>
          <w:szCs w:val="28"/>
        </w:rPr>
        <w:t xml:space="preserve"> средствами предупреждения и тушения</w:t>
      </w:r>
    </w:p>
    <w:p w14:paraId="2BF663DF" w14:textId="77777777" w:rsidR="00051770" w:rsidRPr="000A4E4B" w:rsidRDefault="00051770" w:rsidP="0005177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proofErr w:type="gramStart"/>
      <w:r w:rsidRPr="000A4E4B">
        <w:rPr>
          <w:rFonts w:ascii="PT Astra Serif" w:hAnsi="PT Astra Serif"/>
          <w:sz w:val="28"/>
          <w:szCs w:val="28"/>
        </w:rPr>
        <w:t>лесных</w:t>
      </w:r>
      <w:proofErr w:type="gramEnd"/>
      <w:r w:rsidRPr="000A4E4B">
        <w:rPr>
          <w:rFonts w:ascii="PT Astra Serif" w:hAnsi="PT Astra Serif"/>
          <w:sz w:val="28"/>
          <w:szCs w:val="28"/>
        </w:rPr>
        <w:t xml:space="preserve"> пожаров, закрепляемых за пунктом сосредоточения</w:t>
      </w:r>
    </w:p>
    <w:p w14:paraId="26623CE7" w14:textId="77777777" w:rsidR="00051770" w:rsidRDefault="00051770" w:rsidP="0005177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proofErr w:type="gramStart"/>
      <w:r w:rsidRPr="000A4E4B">
        <w:rPr>
          <w:rFonts w:ascii="PT Astra Serif" w:hAnsi="PT Astra Serif"/>
          <w:sz w:val="28"/>
          <w:szCs w:val="28"/>
        </w:rPr>
        <w:t>противопожарного</w:t>
      </w:r>
      <w:proofErr w:type="gramEnd"/>
      <w:r w:rsidRPr="000A4E4B">
        <w:rPr>
          <w:rFonts w:ascii="PT Astra Serif" w:hAnsi="PT Astra Serif"/>
          <w:sz w:val="28"/>
          <w:szCs w:val="28"/>
        </w:rPr>
        <w:t xml:space="preserve"> инвентаря</w:t>
      </w:r>
    </w:p>
    <w:p w14:paraId="516A1E76" w14:textId="77777777" w:rsidR="00051770" w:rsidRDefault="00051770" w:rsidP="0005177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1843"/>
        <w:gridCol w:w="1977"/>
      </w:tblGrid>
      <w:tr w:rsidR="00051770" w14:paraId="7F970B93" w14:textId="77777777" w:rsidTr="00C76801">
        <w:tc>
          <w:tcPr>
            <w:tcW w:w="562" w:type="dxa"/>
          </w:tcPr>
          <w:p w14:paraId="2C9386CC" w14:textId="523374C3" w:rsidR="00051770" w:rsidRPr="00C76801" w:rsidRDefault="00051770" w:rsidP="0005177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76801">
              <w:rPr>
                <w:rFonts w:ascii="PT Astra Serif" w:hAnsi="PT Astra Serif"/>
                <w:sz w:val="28"/>
                <w:szCs w:val="28"/>
              </w:rPr>
              <w:t>№ п/п</w:t>
            </w:r>
          </w:p>
        </w:tc>
        <w:tc>
          <w:tcPr>
            <w:tcW w:w="4678" w:type="dxa"/>
          </w:tcPr>
          <w:p w14:paraId="32A70A84" w14:textId="34A5F77C" w:rsidR="00051770" w:rsidRDefault="00051770" w:rsidP="0005177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14:paraId="4D4B2B97" w14:textId="19F24673" w:rsidR="00051770" w:rsidRDefault="00051770" w:rsidP="0005177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Единица измерения</w:t>
            </w:r>
          </w:p>
        </w:tc>
        <w:tc>
          <w:tcPr>
            <w:tcW w:w="1977" w:type="dxa"/>
          </w:tcPr>
          <w:p w14:paraId="57D41E30" w14:textId="28E7BAAD" w:rsidR="00051770" w:rsidRDefault="002C38B2" w:rsidP="0005177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н</w:t>
            </w:r>
            <w:r w:rsidR="00051770" w:rsidRPr="000A4E4B">
              <w:rPr>
                <w:rFonts w:ascii="PT Astra Serif" w:hAnsi="PT Astra Serif"/>
                <w:sz w:val="28"/>
                <w:szCs w:val="28"/>
              </w:rPr>
              <w:t>а</w:t>
            </w:r>
            <w:proofErr w:type="gramEnd"/>
            <w:r w:rsidR="00051770" w:rsidRPr="000A4E4B">
              <w:rPr>
                <w:rFonts w:ascii="PT Astra Serif" w:hAnsi="PT Astra Serif"/>
                <w:sz w:val="28"/>
                <w:szCs w:val="28"/>
              </w:rPr>
              <w:t xml:space="preserve"> ПСПИ (</w:t>
            </w:r>
            <w:proofErr w:type="spellStart"/>
            <w:r w:rsidR="00051770" w:rsidRPr="000A4E4B">
              <w:rPr>
                <w:rFonts w:ascii="PT Astra Serif" w:hAnsi="PT Astra Serif"/>
                <w:sz w:val="28"/>
                <w:szCs w:val="28"/>
              </w:rPr>
              <w:t>использова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="00051770" w:rsidRPr="000A4E4B">
              <w:rPr>
                <w:rFonts w:ascii="PT Astra Serif" w:hAnsi="PT Astra Serif"/>
                <w:sz w:val="28"/>
                <w:szCs w:val="28"/>
              </w:rPr>
              <w:t>ние</w:t>
            </w:r>
            <w:proofErr w:type="spellEnd"/>
            <w:r w:rsidR="00051770" w:rsidRPr="000A4E4B">
              <w:rPr>
                <w:rFonts w:ascii="PT Astra Serif" w:hAnsi="PT Astra Serif"/>
                <w:sz w:val="28"/>
                <w:szCs w:val="28"/>
              </w:rPr>
              <w:t xml:space="preserve"> либо эксплуатация)</w:t>
            </w:r>
          </w:p>
        </w:tc>
      </w:tr>
    </w:tbl>
    <w:p w14:paraId="6F1F7EBD" w14:textId="77777777" w:rsidR="00051770" w:rsidRPr="00051770" w:rsidRDefault="00051770" w:rsidP="0005177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"/>
          <w:szCs w:val="2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673"/>
        <w:gridCol w:w="1843"/>
        <w:gridCol w:w="1988"/>
      </w:tblGrid>
      <w:tr w:rsidR="00051770" w:rsidRPr="000A4E4B" w14:paraId="56325425" w14:textId="77777777" w:rsidTr="00051770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719E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9870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B297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23A5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</w:tr>
      <w:tr w:rsidR="00051770" w:rsidRPr="000A4E4B" w14:paraId="3020A03D" w14:textId="77777777" w:rsidTr="00051770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FC29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Мобильные средства пожаротушения</w:t>
            </w:r>
          </w:p>
        </w:tc>
      </w:tr>
      <w:tr w:rsidR="00051770" w:rsidRPr="000A4E4B" w14:paraId="1DEF2AD4" w14:textId="77777777" w:rsidTr="000517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1ADA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BB78" w14:textId="2DA2BAA0" w:rsidR="00051770" w:rsidRPr="000A4E4B" w:rsidRDefault="00051770" w:rsidP="002C3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 xml:space="preserve">Малый </w:t>
            </w:r>
            <w:proofErr w:type="spellStart"/>
            <w:r w:rsidRPr="000A4E4B">
              <w:rPr>
                <w:rFonts w:ascii="PT Astra Serif" w:hAnsi="PT Astra Serif"/>
                <w:sz w:val="28"/>
                <w:szCs w:val="28"/>
              </w:rPr>
              <w:t>лесопатрульный</w:t>
            </w:r>
            <w:proofErr w:type="spellEnd"/>
            <w:r w:rsidRPr="000A4E4B">
              <w:rPr>
                <w:rFonts w:ascii="PT Astra Serif" w:hAnsi="PT Astra Serif"/>
                <w:sz w:val="28"/>
                <w:szCs w:val="28"/>
              </w:rPr>
              <w:t xml:space="preserve"> комплекс или легковой автомобиль повышенной проходимости с комплектом пожарно-технического вооружения</w:t>
            </w:r>
            <w:r w:rsidR="002C38B2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0A4E4B">
              <w:rPr>
                <w:rFonts w:ascii="PT Astra Serif" w:hAnsi="PT Astra Serif"/>
                <w:sz w:val="28"/>
                <w:szCs w:val="28"/>
              </w:rPr>
              <w:lastRenderedPageBreak/>
              <w:t>(за исключением спасательного оборудования)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A929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5713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051770" w:rsidRPr="000A4E4B" w14:paraId="38DEF1EB" w14:textId="77777777" w:rsidTr="000517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BFF5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lastRenderedPageBreak/>
              <w:t>2.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1C00" w14:textId="77777777" w:rsidR="00051770" w:rsidRPr="000A4E4B" w:rsidRDefault="00051770" w:rsidP="002C3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A4E4B">
              <w:rPr>
                <w:rFonts w:ascii="PT Astra Serif" w:hAnsi="PT Astra Serif" w:cs="PT Astra Serif"/>
                <w:sz w:val="28"/>
                <w:szCs w:val="28"/>
              </w:rPr>
              <w:t>Пожарная мотопомпа с подачей от 100 до 800 л/мин., укомплектованная пожарно-техническим вооружением</w:t>
            </w:r>
          </w:p>
          <w:p w14:paraId="5B4631E5" w14:textId="77777777" w:rsidR="00051770" w:rsidRPr="000A4E4B" w:rsidRDefault="00051770" w:rsidP="002C3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A4E4B">
              <w:rPr>
                <w:rFonts w:ascii="PT Astra Serif" w:hAnsi="PT Astra Serif" w:cs="PT Astra Serif"/>
                <w:sz w:val="28"/>
                <w:szCs w:val="28"/>
              </w:rPr>
              <w:t>(</w:t>
            </w:r>
            <w:proofErr w:type="gramStart"/>
            <w:r w:rsidRPr="000A4E4B">
              <w:rPr>
                <w:rFonts w:ascii="PT Astra Serif" w:hAnsi="PT Astra Serif" w:cs="PT Astra Serif"/>
                <w:sz w:val="28"/>
                <w:szCs w:val="28"/>
              </w:rPr>
              <w:t>в</w:t>
            </w:r>
            <w:proofErr w:type="gramEnd"/>
            <w:r w:rsidRPr="000A4E4B">
              <w:rPr>
                <w:rFonts w:ascii="PT Astra Serif" w:hAnsi="PT Astra Serif" w:cs="PT Astra Serif"/>
                <w:sz w:val="28"/>
                <w:szCs w:val="28"/>
              </w:rPr>
              <w:t xml:space="preserve"> соответствии с руководством по эксплуатации (паспортом) на пожарную мотопомпу)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0ECF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шт.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F544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051770" w:rsidRPr="000A4E4B" w14:paraId="3B3056B0" w14:textId="77777777" w:rsidTr="000517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9165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C568" w14:textId="77777777" w:rsidR="00051770" w:rsidRPr="000A4E4B" w:rsidRDefault="00051770" w:rsidP="002C3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Тракторы с плугом или иным почвообрабатывающим орудием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E7F8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шт.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EFFC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  <w:tr w:rsidR="00051770" w:rsidRPr="000A4E4B" w14:paraId="1A5B011C" w14:textId="77777777" w:rsidTr="00051770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63FF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Пожарное оборудование</w:t>
            </w:r>
          </w:p>
        </w:tc>
      </w:tr>
      <w:tr w:rsidR="00051770" w:rsidRPr="000A4E4B" w14:paraId="71481607" w14:textId="77777777" w:rsidTr="000517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4FFC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0FC0" w14:textId="2B42BA31" w:rsidR="00051770" w:rsidRPr="000A4E4B" w:rsidRDefault="00051770" w:rsidP="002C3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Комплект напорных пожарных рукавов</w:t>
            </w:r>
            <w:r w:rsidR="002C38B2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0A4E4B">
              <w:rPr>
                <w:rFonts w:ascii="PT Astra Serif" w:hAnsi="PT Astra Serif"/>
                <w:sz w:val="28"/>
                <w:szCs w:val="28"/>
              </w:rPr>
              <w:t>(с характеристиками, предусмотренными документацией на мотопомпу)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FCF0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proofErr w:type="gramStart"/>
            <w:r w:rsidRPr="000A4E4B">
              <w:rPr>
                <w:rFonts w:ascii="PT Astra Serif" w:hAnsi="PT Astra Serif"/>
                <w:sz w:val="28"/>
                <w:szCs w:val="28"/>
              </w:rPr>
              <w:t>пог</w:t>
            </w:r>
            <w:proofErr w:type="spellEnd"/>
            <w:proofErr w:type="gramEnd"/>
            <w:r w:rsidRPr="000A4E4B">
              <w:rPr>
                <w:rFonts w:ascii="PT Astra Serif" w:hAnsi="PT Astra Serif"/>
                <w:sz w:val="28"/>
                <w:szCs w:val="28"/>
              </w:rPr>
              <w:t>. м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41E8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</w:tr>
      <w:tr w:rsidR="00051770" w:rsidRPr="000A4E4B" w14:paraId="182B1B6A" w14:textId="77777777" w:rsidTr="00051770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05F2" w14:textId="732B36E4" w:rsidR="00051770" w:rsidRPr="000A4E4B" w:rsidRDefault="00051770" w:rsidP="002C3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Пожарн</w:t>
            </w:r>
            <w:r w:rsidR="002C38B2">
              <w:rPr>
                <w:rFonts w:ascii="PT Astra Serif" w:hAnsi="PT Astra Serif"/>
                <w:sz w:val="28"/>
                <w:szCs w:val="28"/>
              </w:rPr>
              <w:t>ый</w:t>
            </w:r>
            <w:r w:rsidRPr="000A4E4B">
              <w:rPr>
                <w:rFonts w:ascii="PT Astra Serif" w:hAnsi="PT Astra Serif"/>
                <w:sz w:val="28"/>
                <w:szCs w:val="28"/>
              </w:rPr>
              <w:t xml:space="preserve"> инструмент</w:t>
            </w:r>
          </w:p>
        </w:tc>
      </w:tr>
      <w:tr w:rsidR="00051770" w:rsidRPr="000A4E4B" w14:paraId="2153554A" w14:textId="77777777" w:rsidTr="002C38B2">
        <w:trPr>
          <w:trHeight w:val="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66C8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E61E" w14:textId="77777777" w:rsidR="00051770" w:rsidRPr="000A4E4B" w:rsidRDefault="00051770" w:rsidP="002C3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Воздуходувки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D01C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шт.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9963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  <w:tr w:rsidR="00051770" w:rsidRPr="000A4E4B" w14:paraId="27DF6F22" w14:textId="77777777" w:rsidTr="000517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C80F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A891" w14:textId="77777777" w:rsidR="00051770" w:rsidRPr="000A4E4B" w:rsidRDefault="00051770" w:rsidP="002C3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Бензопилы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703C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шт.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720E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  <w:tr w:rsidR="00051770" w:rsidRPr="000A4E4B" w14:paraId="5E8A8AD4" w14:textId="77777777" w:rsidTr="000517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4258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FF63" w14:textId="77777777" w:rsidR="00051770" w:rsidRPr="000A4E4B" w:rsidRDefault="00051770" w:rsidP="002C3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Ранцевые лесные опрыскиватели (ранцы противопожарные)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5580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шт.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F5DB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</w:tr>
      <w:tr w:rsidR="00051770" w:rsidRPr="000A4E4B" w14:paraId="1AB7615A" w14:textId="77777777" w:rsidTr="000517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D0AB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E7F2" w14:textId="77777777" w:rsidR="00051770" w:rsidRPr="000A4E4B" w:rsidRDefault="00051770" w:rsidP="002C3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Топоры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EEC1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шт.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32A9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051770" w:rsidRPr="000A4E4B" w14:paraId="71DD0FEB" w14:textId="77777777" w:rsidTr="000517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7903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2E3A" w14:textId="77777777" w:rsidR="00051770" w:rsidRPr="000A4E4B" w:rsidRDefault="00051770" w:rsidP="002C3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Лопаты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1B26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шт.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3D7F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051770" w:rsidRPr="000A4E4B" w14:paraId="355DB604" w14:textId="77777777" w:rsidTr="000517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A1F5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09F2" w14:textId="77777777" w:rsidR="00051770" w:rsidRPr="000A4E4B" w:rsidRDefault="00051770" w:rsidP="002C3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Емкость для доставки воды объемом 10 - 15 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6FDD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шт.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614F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051770" w:rsidRPr="000A4E4B" w14:paraId="4F186F3E" w14:textId="77777777" w:rsidTr="00051770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98A2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Системы связи и оповещения</w:t>
            </w:r>
          </w:p>
        </w:tc>
      </w:tr>
      <w:tr w:rsidR="00051770" w:rsidRPr="000A4E4B" w14:paraId="2E1F8B7D" w14:textId="77777777" w:rsidTr="000517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890B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5DF0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Электромегафоны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8C3E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шт.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E803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051770" w:rsidRPr="000A4E4B" w14:paraId="5A7E1384" w14:textId="77777777" w:rsidTr="00051770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106E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Средства индивидуальной защиты лиц, участвующих в мероприятиях по тушению и недопущению распространения лесных пожаров</w:t>
            </w:r>
          </w:p>
        </w:tc>
      </w:tr>
      <w:tr w:rsidR="00051770" w:rsidRPr="000A4E4B" w14:paraId="04C5BA9F" w14:textId="77777777" w:rsidTr="000517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9AB4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A683" w14:textId="77777777" w:rsidR="00051770" w:rsidRPr="000A4E4B" w:rsidRDefault="00051770" w:rsidP="002C3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 xml:space="preserve">Защитные каски, защитные очки, средства защиты органов дыхания и зрения, накидки из огнеупорной ткани, </w:t>
            </w:r>
            <w:proofErr w:type="spellStart"/>
            <w:r w:rsidRPr="000A4E4B">
              <w:rPr>
                <w:rFonts w:ascii="PT Astra Serif" w:hAnsi="PT Astra Serif"/>
                <w:sz w:val="28"/>
                <w:szCs w:val="28"/>
              </w:rPr>
              <w:t>противоэнцефалитные</w:t>
            </w:r>
            <w:proofErr w:type="spellEnd"/>
            <w:r w:rsidRPr="000A4E4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0A4E4B">
              <w:rPr>
                <w:rFonts w:ascii="PT Astra Serif" w:hAnsi="PT Astra Serif"/>
                <w:sz w:val="28"/>
                <w:szCs w:val="28"/>
              </w:rPr>
              <w:lastRenderedPageBreak/>
              <w:t>костюмы, сапоги кирзовые (ботинки), брезентовые рукавицы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AF21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0A4E4B">
              <w:rPr>
                <w:rFonts w:ascii="PT Astra Serif" w:hAnsi="PT Astra Serif"/>
                <w:sz w:val="28"/>
                <w:szCs w:val="28"/>
              </w:rPr>
              <w:lastRenderedPageBreak/>
              <w:t>комплект</w:t>
            </w:r>
            <w:proofErr w:type="gram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6007" w14:textId="246D1BF8" w:rsidR="00051770" w:rsidRPr="000A4E4B" w:rsidRDefault="00051770" w:rsidP="002C3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0A4E4B">
              <w:rPr>
                <w:rFonts w:ascii="PT Astra Serif" w:hAnsi="PT Astra Serif"/>
                <w:sz w:val="28"/>
                <w:szCs w:val="28"/>
              </w:rPr>
              <w:t>по</w:t>
            </w:r>
            <w:proofErr w:type="gramEnd"/>
            <w:r w:rsidRPr="000A4E4B">
              <w:rPr>
                <w:rFonts w:ascii="PT Astra Serif" w:hAnsi="PT Astra Serif"/>
                <w:sz w:val="28"/>
                <w:szCs w:val="28"/>
              </w:rPr>
              <w:t xml:space="preserve"> числу лиц, участвующих в мероприятиях по тушению и недопущению </w:t>
            </w:r>
            <w:proofErr w:type="spellStart"/>
            <w:r w:rsidRPr="000A4E4B">
              <w:rPr>
                <w:rFonts w:ascii="PT Astra Serif" w:hAnsi="PT Astra Serif"/>
                <w:sz w:val="28"/>
                <w:szCs w:val="28"/>
              </w:rPr>
              <w:lastRenderedPageBreak/>
              <w:t>распростране</w:t>
            </w:r>
            <w:r w:rsidR="002C38B2">
              <w:rPr>
                <w:rFonts w:ascii="PT Astra Serif" w:hAnsi="PT Astra Serif"/>
                <w:sz w:val="28"/>
                <w:szCs w:val="28"/>
              </w:rPr>
              <w:t>-</w:t>
            </w:r>
            <w:r w:rsidRPr="000A4E4B">
              <w:rPr>
                <w:rFonts w:ascii="PT Astra Serif" w:hAnsi="PT Astra Serif"/>
                <w:sz w:val="28"/>
                <w:szCs w:val="28"/>
              </w:rPr>
              <w:t>ни</w:t>
            </w:r>
            <w:r w:rsidR="002C38B2">
              <w:rPr>
                <w:rFonts w:ascii="PT Astra Serif" w:hAnsi="PT Astra Serif"/>
                <w:sz w:val="28"/>
                <w:szCs w:val="28"/>
              </w:rPr>
              <w:t>я</w:t>
            </w:r>
            <w:proofErr w:type="spellEnd"/>
            <w:r w:rsidRPr="000A4E4B">
              <w:rPr>
                <w:rFonts w:ascii="PT Astra Serif" w:hAnsi="PT Astra Serif"/>
                <w:sz w:val="28"/>
                <w:szCs w:val="28"/>
              </w:rPr>
              <w:t xml:space="preserve"> лесных пожаров</w:t>
            </w:r>
          </w:p>
        </w:tc>
      </w:tr>
      <w:tr w:rsidR="00051770" w:rsidRPr="000A4E4B" w14:paraId="58098D6B" w14:textId="77777777" w:rsidTr="000517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2394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B8FC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Аптечка первой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7BAF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шт.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9DC6" w14:textId="08D6AF92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0A4E4B">
              <w:rPr>
                <w:rFonts w:ascii="PT Astra Serif" w:hAnsi="PT Astra Serif"/>
                <w:sz w:val="28"/>
                <w:szCs w:val="28"/>
              </w:rPr>
              <w:t>по</w:t>
            </w:r>
            <w:proofErr w:type="gramEnd"/>
            <w:r w:rsidRPr="000A4E4B">
              <w:rPr>
                <w:rFonts w:ascii="PT Astra Serif" w:hAnsi="PT Astra Serif"/>
                <w:sz w:val="28"/>
                <w:szCs w:val="28"/>
              </w:rPr>
              <w:t xml:space="preserve"> 1 на каждые 5 человек, участвующих в мероприятиях по тушению и недопущению </w:t>
            </w:r>
            <w:proofErr w:type="spellStart"/>
            <w:r w:rsidRPr="000A4E4B">
              <w:rPr>
                <w:rFonts w:ascii="PT Astra Serif" w:hAnsi="PT Astra Serif"/>
                <w:sz w:val="28"/>
                <w:szCs w:val="28"/>
              </w:rPr>
              <w:t>распростране</w:t>
            </w:r>
            <w:r w:rsidR="002C38B2">
              <w:rPr>
                <w:rFonts w:ascii="PT Astra Serif" w:hAnsi="PT Astra Serif"/>
                <w:sz w:val="28"/>
                <w:szCs w:val="28"/>
              </w:rPr>
              <w:t>-</w:t>
            </w:r>
            <w:r w:rsidRPr="000A4E4B">
              <w:rPr>
                <w:rFonts w:ascii="PT Astra Serif" w:hAnsi="PT Astra Serif"/>
                <w:sz w:val="28"/>
                <w:szCs w:val="28"/>
              </w:rPr>
              <w:t>ния</w:t>
            </w:r>
            <w:proofErr w:type="spellEnd"/>
            <w:r w:rsidRPr="000A4E4B">
              <w:rPr>
                <w:rFonts w:ascii="PT Astra Serif" w:hAnsi="PT Astra Serif"/>
                <w:sz w:val="28"/>
                <w:szCs w:val="28"/>
              </w:rPr>
              <w:t xml:space="preserve"> лесных пожаров</w:t>
            </w:r>
          </w:p>
        </w:tc>
      </w:tr>
      <w:tr w:rsidR="00051770" w:rsidRPr="000A4E4B" w14:paraId="5C7C5537" w14:textId="77777777" w:rsidTr="000517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2F92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A485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Индивидуальные перевязочные пакеты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49CD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шт.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0764" w14:textId="2F1A298A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0A4E4B">
              <w:rPr>
                <w:rFonts w:ascii="PT Astra Serif" w:hAnsi="PT Astra Serif"/>
                <w:sz w:val="28"/>
                <w:szCs w:val="28"/>
              </w:rPr>
              <w:t>по</w:t>
            </w:r>
            <w:proofErr w:type="gramEnd"/>
            <w:r w:rsidRPr="000A4E4B">
              <w:rPr>
                <w:rFonts w:ascii="PT Astra Serif" w:hAnsi="PT Astra Serif"/>
                <w:sz w:val="28"/>
                <w:szCs w:val="28"/>
              </w:rPr>
              <w:t xml:space="preserve"> числу лиц, участвующих в мероприятиях по тушению и недопущению </w:t>
            </w:r>
            <w:proofErr w:type="spellStart"/>
            <w:r w:rsidRPr="000A4E4B">
              <w:rPr>
                <w:rFonts w:ascii="PT Astra Serif" w:hAnsi="PT Astra Serif"/>
                <w:sz w:val="28"/>
                <w:szCs w:val="28"/>
              </w:rPr>
              <w:t>распростране</w:t>
            </w:r>
            <w:r w:rsidR="002C38B2">
              <w:rPr>
                <w:rFonts w:ascii="PT Astra Serif" w:hAnsi="PT Astra Serif"/>
                <w:sz w:val="28"/>
                <w:szCs w:val="28"/>
              </w:rPr>
              <w:t>-</w:t>
            </w:r>
            <w:r w:rsidRPr="000A4E4B">
              <w:rPr>
                <w:rFonts w:ascii="PT Astra Serif" w:hAnsi="PT Astra Serif"/>
                <w:sz w:val="28"/>
                <w:szCs w:val="28"/>
              </w:rPr>
              <w:t>ния</w:t>
            </w:r>
            <w:proofErr w:type="spellEnd"/>
            <w:r w:rsidRPr="000A4E4B">
              <w:rPr>
                <w:rFonts w:ascii="PT Astra Serif" w:hAnsi="PT Astra Serif"/>
                <w:sz w:val="28"/>
                <w:szCs w:val="28"/>
              </w:rPr>
              <w:t xml:space="preserve"> лесных пожаров</w:t>
            </w:r>
          </w:p>
        </w:tc>
      </w:tr>
      <w:tr w:rsidR="00051770" w:rsidRPr="000A4E4B" w14:paraId="686F9D1C" w14:textId="77777777" w:rsidTr="00051770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04EC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Огнетушащие средства</w:t>
            </w:r>
          </w:p>
        </w:tc>
      </w:tr>
      <w:tr w:rsidR="00051770" w:rsidRPr="000A4E4B" w14:paraId="6A8F4F4D" w14:textId="77777777" w:rsidTr="000517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3109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F566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Смачиватели, пенообразователи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F656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0A4E4B">
              <w:rPr>
                <w:rFonts w:ascii="PT Astra Serif" w:hAnsi="PT Astra Serif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287E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</w:tr>
      <w:tr w:rsidR="00051770" w:rsidRPr="000A4E4B" w14:paraId="7B471315" w14:textId="77777777" w:rsidTr="00051770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1B89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Дополнительные</w:t>
            </w:r>
          </w:p>
        </w:tc>
      </w:tr>
      <w:tr w:rsidR="00051770" w:rsidRPr="000A4E4B" w14:paraId="6CE1F62D" w14:textId="77777777" w:rsidTr="000517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154C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EA70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Зажигательные аппараты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9ED5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шт.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2A8B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  <w:tr w:rsidR="00051770" w:rsidRPr="000A4E4B" w14:paraId="56A2FF53" w14:textId="77777777" w:rsidTr="000517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1AD4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01DF" w14:textId="77777777" w:rsidR="00051770" w:rsidRPr="000A4E4B" w:rsidRDefault="00051770" w:rsidP="002C3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Бидоны или канистры для питьевой воды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8D19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шт.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BDB1" w14:textId="77777777" w:rsidR="00051770" w:rsidRPr="000A4E4B" w:rsidRDefault="00051770" w:rsidP="0052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A4E4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</w:tbl>
    <w:p w14:paraId="516D858E" w14:textId="77777777" w:rsidR="00051770" w:rsidRDefault="00051770" w:rsidP="0080012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E783AA6" w14:textId="57AA68E0" w:rsidR="00DE516A" w:rsidRPr="00F83D04" w:rsidRDefault="00DE516A" w:rsidP="0080012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1</w:t>
      </w:r>
      <w:r w:rsidR="00FF7F39" w:rsidRPr="00F83D04">
        <w:rPr>
          <w:rFonts w:ascii="PT Astra Serif" w:hAnsi="PT Astra Serif" w:cs="Times New Roman"/>
          <w:sz w:val="28"/>
          <w:szCs w:val="28"/>
        </w:rPr>
        <w:t>.</w:t>
      </w:r>
      <w:r w:rsidRPr="00F83D04">
        <w:rPr>
          <w:rFonts w:ascii="PT Astra Serif" w:hAnsi="PT Astra Serif" w:cs="Times New Roman"/>
          <w:sz w:val="28"/>
          <w:szCs w:val="28"/>
        </w:rPr>
        <w:t>4</w:t>
      </w:r>
      <w:r w:rsidR="00FF7F39" w:rsidRPr="00F83D04">
        <w:rPr>
          <w:rFonts w:ascii="PT Astra Serif" w:hAnsi="PT Astra Serif" w:cs="Times New Roman"/>
          <w:sz w:val="28"/>
          <w:szCs w:val="28"/>
        </w:rPr>
        <w:t xml:space="preserve">. </w:t>
      </w:r>
      <w:r w:rsidR="003C4BAD" w:rsidRPr="00F83D04">
        <w:rPr>
          <w:rFonts w:ascii="PT Astra Serif" w:hAnsi="PT Astra Serif" w:cs="Times New Roman"/>
          <w:sz w:val="28"/>
          <w:szCs w:val="28"/>
        </w:rPr>
        <w:t>Абзац 6</w:t>
      </w:r>
      <w:r w:rsidRPr="00F83D04">
        <w:rPr>
          <w:rFonts w:ascii="PT Astra Serif" w:hAnsi="PT Astra Serif" w:cs="Times New Roman"/>
          <w:sz w:val="28"/>
          <w:szCs w:val="28"/>
        </w:rPr>
        <w:t xml:space="preserve"> столбца 2 таблицы 33</w:t>
      </w:r>
      <w:r w:rsidR="00B75EDC" w:rsidRPr="00F83D04">
        <w:rPr>
          <w:rFonts w:ascii="PT Astra Serif" w:hAnsi="PT Astra Serif" w:cs="Times New Roman"/>
          <w:sz w:val="28"/>
          <w:szCs w:val="28"/>
        </w:rPr>
        <w:t xml:space="preserve"> «Ограничения по видам особо защитных участков лесов» раздела 3.2</w:t>
      </w:r>
      <w:r w:rsidRPr="00F83D04">
        <w:rPr>
          <w:rFonts w:ascii="PT Astra Serif" w:hAnsi="PT Astra Serif" w:cs="Times New Roman"/>
          <w:sz w:val="28"/>
          <w:szCs w:val="28"/>
        </w:rPr>
        <w:t xml:space="preserve"> </w:t>
      </w:r>
      <w:r w:rsidR="00B75EDC" w:rsidRPr="00F83D04">
        <w:rPr>
          <w:rFonts w:ascii="PT Astra Serif" w:hAnsi="PT Astra Serif" w:cs="Times New Roman"/>
          <w:sz w:val="28"/>
          <w:szCs w:val="28"/>
        </w:rPr>
        <w:t>«Ограничения по видам особо защитных участков</w:t>
      </w:r>
      <w:r w:rsidR="00625E38">
        <w:rPr>
          <w:rFonts w:ascii="PT Astra Serif" w:hAnsi="PT Astra Serif" w:cs="Times New Roman"/>
          <w:sz w:val="28"/>
          <w:szCs w:val="28"/>
        </w:rPr>
        <w:t xml:space="preserve"> городских</w:t>
      </w:r>
      <w:r w:rsidR="00B75EDC" w:rsidRPr="00F83D04">
        <w:rPr>
          <w:rFonts w:ascii="PT Astra Serif" w:hAnsi="PT Astra Serif" w:cs="Times New Roman"/>
          <w:sz w:val="28"/>
          <w:szCs w:val="28"/>
        </w:rPr>
        <w:t xml:space="preserve"> лесов»</w:t>
      </w:r>
      <w:r w:rsidRPr="00F83D04">
        <w:rPr>
          <w:rFonts w:ascii="PT Astra Serif" w:hAnsi="PT Astra Serif" w:cs="Times New Roman"/>
          <w:sz w:val="28"/>
          <w:szCs w:val="28"/>
        </w:rPr>
        <w:t xml:space="preserve"> изложить в следующей редакции:</w:t>
      </w:r>
    </w:p>
    <w:p w14:paraId="2E24FFE7" w14:textId="76B3D20F" w:rsidR="00FF7F39" w:rsidRPr="00F83D04" w:rsidRDefault="006736BD" w:rsidP="0080012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«</w:t>
      </w:r>
      <w:r w:rsidR="00FF7F39" w:rsidRPr="00F83D04">
        <w:rPr>
          <w:rFonts w:ascii="PT Astra Serif" w:hAnsi="PT Astra Serif" w:cs="Times New Roman"/>
          <w:sz w:val="28"/>
          <w:szCs w:val="28"/>
        </w:rPr>
        <w:t>На особо защитных участках лесов проведение выборочных рубок допускается только в целях вырубки погибших и поврежденных лесных насаждений, а на особо защитных участках лесов, предусмотренных пунктом 3 части 2 статьи 119 Лесного кодекса Российской Федерации, допускается так</w:t>
      </w:r>
      <w:r w:rsidR="00DE516A" w:rsidRPr="00F83D04">
        <w:rPr>
          <w:rFonts w:ascii="PT Astra Serif" w:hAnsi="PT Astra Serif" w:cs="Times New Roman"/>
          <w:sz w:val="28"/>
          <w:szCs w:val="28"/>
        </w:rPr>
        <w:t>же уход за лесными насаждениями»;</w:t>
      </w:r>
    </w:p>
    <w:p w14:paraId="4DF02EC2" w14:textId="77777777" w:rsidR="00C76801" w:rsidRDefault="00DE516A" w:rsidP="00C7680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1.5. Приложение 1 к Лесохозяйс</w:t>
      </w:r>
      <w:r w:rsidR="00C76801">
        <w:rPr>
          <w:rFonts w:ascii="PT Astra Serif" w:hAnsi="PT Astra Serif" w:cs="Times New Roman"/>
          <w:sz w:val="28"/>
          <w:szCs w:val="28"/>
        </w:rPr>
        <w:t>твенному регламенту лесничества</w:t>
      </w:r>
      <w:r w:rsidR="00C76801" w:rsidRPr="00C76801">
        <w:rPr>
          <w:rFonts w:ascii="PT Astra Serif" w:hAnsi="PT Astra Serif" w:cs="Times New Roman"/>
          <w:sz w:val="28"/>
          <w:szCs w:val="28"/>
        </w:rPr>
        <w:t xml:space="preserve"> </w:t>
      </w:r>
      <w:r w:rsidRPr="00F83D04">
        <w:rPr>
          <w:rFonts w:ascii="PT Astra Serif" w:hAnsi="PT Astra Serif" w:cs="Times New Roman"/>
          <w:sz w:val="28"/>
          <w:szCs w:val="28"/>
        </w:rPr>
        <w:t xml:space="preserve">«Городские леса города Барнаула» изложить в новой редакции </w:t>
      </w:r>
      <w:r w:rsidR="00C76801">
        <w:rPr>
          <w:rFonts w:ascii="PT Astra Serif" w:hAnsi="PT Astra Serif" w:cs="Times New Roman"/>
          <w:sz w:val="28"/>
          <w:szCs w:val="28"/>
        </w:rPr>
        <w:br/>
      </w:r>
    </w:p>
    <w:p w14:paraId="29889479" w14:textId="123E986E" w:rsidR="00C76801" w:rsidRDefault="00C76801" w:rsidP="00C7680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lastRenderedPageBreak/>
        <w:t>(</w:t>
      </w:r>
      <w:proofErr w:type="gramStart"/>
      <w:r w:rsidRPr="00F83D04">
        <w:rPr>
          <w:rFonts w:ascii="PT Astra Serif" w:hAnsi="PT Astra Serif" w:cs="Times New Roman"/>
          <w:sz w:val="28"/>
          <w:szCs w:val="28"/>
        </w:rPr>
        <w:t>приложение</w:t>
      </w:r>
      <w:proofErr w:type="gramEnd"/>
      <w:r w:rsidRPr="00F83D04">
        <w:rPr>
          <w:rFonts w:ascii="PT Astra Serif" w:hAnsi="PT Astra Serif" w:cs="Times New Roman"/>
          <w:sz w:val="28"/>
          <w:szCs w:val="28"/>
        </w:rPr>
        <w:t>)</w:t>
      </w:r>
      <w:r>
        <w:rPr>
          <w:rFonts w:ascii="PT Astra Serif" w:hAnsi="PT Astra Serif" w:cs="Times New Roman"/>
          <w:sz w:val="28"/>
          <w:szCs w:val="28"/>
        </w:rPr>
        <w:t>.</w:t>
      </w:r>
    </w:p>
    <w:p w14:paraId="55D6E3C2" w14:textId="31393803" w:rsidR="001C0EE3" w:rsidRPr="00F83D04" w:rsidRDefault="0011254E" w:rsidP="00800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</w:t>
      </w:r>
      <w:r w:rsidR="00597E9A" w:rsidRPr="00F83D04">
        <w:rPr>
          <w:rFonts w:ascii="PT Astra Serif" w:hAnsi="PT Astra Serif" w:cs="Times New Roman"/>
          <w:sz w:val="28"/>
          <w:szCs w:val="28"/>
        </w:rPr>
        <w:t xml:space="preserve">. </w:t>
      </w:r>
      <w:r w:rsidR="00475244" w:rsidRPr="00F83D04">
        <w:rPr>
          <w:rFonts w:ascii="PT Astra Serif" w:hAnsi="PT Astra Serif" w:cs="Times New Roman"/>
          <w:sz w:val="28"/>
          <w:szCs w:val="28"/>
        </w:rPr>
        <w:t xml:space="preserve">Комитету информационной политики (Андреева Е.С.) обеспечить опубликование постановления в </w:t>
      </w:r>
      <w:r w:rsidR="00EA7823" w:rsidRPr="00F83D04">
        <w:rPr>
          <w:rFonts w:ascii="PT Astra Serif" w:hAnsi="PT Astra Serif" w:cs="Times New Roman"/>
          <w:sz w:val="28"/>
          <w:szCs w:val="28"/>
        </w:rPr>
        <w:t>газете «Вечерний Барнаул»</w:t>
      </w:r>
      <w:r w:rsidR="00CB5962" w:rsidRPr="00F83D04">
        <w:rPr>
          <w:rFonts w:ascii="PT Astra Serif" w:hAnsi="PT Astra Serif" w:cs="Times New Roman"/>
          <w:sz w:val="28"/>
          <w:szCs w:val="28"/>
        </w:rPr>
        <w:t xml:space="preserve">, официальном сетевом издании «Правовой </w:t>
      </w:r>
      <w:r w:rsidR="00475244" w:rsidRPr="00F83D04">
        <w:rPr>
          <w:rFonts w:ascii="PT Astra Serif" w:hAnsi="PT Astra Serif" w:cs="Times New Roman"/>
          <w:sz w:val="28"/>
          <w:szCs w:val="28"/>
        </w:rPr>
        <w:t>портал администрации г.Барнаула»</w:t>
      </w:r>
      <w:r w:rsidR="008C48EE" w:rsidRPr="00F83D04">
        <w:rPr>
          <w:rFonts w:ascii="PT Astra Serif" w:hAnsi="PT Astra Serif" w:cs="Times New Roman"/>
          <w:sz w:val="28"/>
          <w:szCs w:val="28"/>
        </w:rPr>
        <w:t xml:space="preserve"> </w:t>
      </w:r>
      <w:r w:rsidR="00475244" w:rsidRPr="00F83D04">
        <w:rPr>
          <w:rFonts w:ascii="PT Astra Serif" w:hAnsi="PT Astra Serif" w:cs="Times New Roman"/>
          <w:sz w:val="28"/>
          <w:szCs w:val="28"/>
        </w:rPr>
        <w:t>и размещение на официальном Интернет-сайте города Барнаула.</w:t>
      </w:r>
    </w:p>
    <w:p w14:paraId="2FEC6291" w14:textId="13DA186A" w:rsidR="001C0EE3" w:rsidRPr="00F83D04" w:rsidRDefault="0011254E" w:rsidP="0080012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</w:t>
      </w:r>
      <w:r w:rsidR="001C0EE3" w:rsidRPr="00F83D04">
        <w:rPr>
          <w:rFonts w:ascii="PT Astra Serif" w:hAnsi="PT Astra Serif" w:cs="Times New Roman"/>
          <w:sz w:val="28"/>
          <w:szCs w:val="28"/>
        </w:rPr>
        <w:t>.</w:t>
      </w:r>
      <w:r w:rsidR="00597E9A" w:rsidRPr="00F83D04">
        <w:rPr>
          <w:rFonts w:ascii="PT Astra Serif" w:hAnsi="PT Astra Serif" w:cs="Times New Roman"/>
          <w:sz w:val="28"/>
          <w:szCs w:val="28"/>
        </w:rPr>
        <w:t xml:space="preserve"> </w:t>
      </w:r>
      <w:r w:rsidR="00882718" w:rsidRPr="00F83D04">
        <w:rPr>
          <w:rFonts w:ascii="PT Astra Serif" w:hAnsi="PT Astra Serif" w:cs="Times New Roman"/>
          <w:sz w:val="28"/>
          <w:szCs w:val="28"/>
        </w:rPr>
        <w:t>Контроль за исполнением постановления возложить на заместителя главы администрации города по дорожному хозяйству и транспорту</w:t>
      </w:r>
      <w:r w:rsidR="00BE7242" w:rsidRPr="00F83D04">
        <w:rPr>
          <w:rFonts w:ascii="PT Astra Serif" w:hAnsi="PT Astra Serif" w:cs="Times New Roman"/>
          <w:sz w:val="28"/>
          <w:szCs w:val="28"/>
        </w:rPr>
        <w:t>.</w:t>
      </w:r>
    </w:p>
    <w:p w14:paraId="1A8E2D65" w14:textId="77777777" w:rsidR="001C0EE3" w:rsidRPr="00F83D04" w:rsidRDefault="001C0EE3" w:rsidP="001C0EE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</w:p>
    <w:p w14:paraId="5B703190" w14:textId="77777777" w:rsidR="009A3430" w:rsidRPr="00F83D04" w:rsidRDefault="009A3430" w:rsidP="001C0EE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</w:p>
    <w:p w14:paraId="449E9123" w14:textId="3F099B08" w:rsidR="009A3430" w:rsidRDefault="001C0EE3" w:rsidP="005245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Глава города</w:t>
      </w:r>
      <w:r w:rsidR="009A3430" w:rsidRPr="00F83D04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</w:t>
      </w:r>
      <w:r w:rsidR="002E1603" w:rsidRPr="00F83D04">
        <w:rPr>
          <w:rFonts w:ascii="PT Astra Serif" w:hAnsi="PT Astra Serif" w:cs="Times New Roman"/>
          <w:sz w:val="28"/>
          <w:szCs w:val="28"/>
        </w:rPr>
        <w:t xml:space="preserve">                </w:t>
      </w:r>
      <w:r w:rsidR="007A7B7C" w:rsidRPr="00F83D04">
        <w:rPr>
          <w:rFonts w:ascii="PT Astra Serif" w:hAnsi="PT Astra Serif" w:cs="Times New Roman"/>
          <w:sz w:val="28"/>
          <w:szCs w:val="28"/>
        </w:rPr>
        <w:t xml:space="preserve">         </w:t>
      </w:r>
      <w:r w:rsidR="009A3430" w:rsidRPr="00F83D04">
        <w:rPr>
          <w:rFonts w:ascii="PT Astra Serif" w:hAnsi="PT Astra Serif" w:cs="Times New Roman"/>
          <w:sz w:val="28"/>
          <w:szCs w:val="28"/>
        </w:rPr>
        <w:t xml:space="preserve">           В.Г.</w:t>
      </w:r>
      <w:r w:rsidR="007A7B7C" w:rsidRPr="00F83D04">
        <w:rPr>
          <w:rFonts w:ascii="PT Astra Serif" w:hAnsi="PT Astra Serif" w:cs="Times New Roman"/>
          <w:sz w:val="28"/>
          <w:szCs w:val="28"/>
        </w:rPr>
        <w:t xml:space="preserve"> </w:t>
      </w:r>
      <w:r w:rsidR="009A3430" w:rsidRPr="00F83D04">
        <w:rPr>
          <w:rFonts w:ascii="PT Astra Serif" w:hAnsi="PT Astra Serif" w:cs="Times New Roman"/>
          <w:sz w:val="28"/>
          <w:szCs w:val="28"/>
        </w:rPr>
        <w:t>Франк</w:t>
      </w:r>
    </w:p>
    <w:p w14:paraId="64A0317F" w14:textId="77777777" w:rsidR="00C744BB" w:rsidRDefault="00C74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1ED7E8" w14:textId="77777777" w:rsidR="006760FE" w:rsidRDefault="00676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6760FE" w:rsidSect="00F83D04">
          <w:headerReference w:type="default" r:id="rId10"/>
          <w:headerReference w:type="first" r:id="rId11"/>
          <w:pgSz w:w="11906" w:h="16838"/>
          <w:pgMar w:top="567" w:right="851" w:bottom="1134" w:left="1985" w:header="0" w:footer="0" w:gutter="0"/>
          <w:cols w:space="708"/>
          <w:titlePg/>
          <w:docGrid w:linePitch="360"/>
        </w:sectPr>
      </w:pPr>
    </w:p>
    <w:p w14:paraId="7B4FFA12" w14:textId="77777777" w:rsidR="006760FE" w:rsidRPr="00F83D04" w:rsidRDefault="006760FE" w:rsidP="006760FE">
      <w:pPr>
        <w:tabs>
          <w:tab w:val="left" w:pos="1418"/>
          <w:tab w:val="left" w:pos="4320"/>
          <w:tab w:val="left" w:pos="6379"/>
          <w:tab w:val="left" w:pos="6521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lastRenderedPageBreak/>
        <w:t>СОГЛАСОВАНО</w:t>
      </w:r>
    </w:p>
    <w:p w14:paraId="46397E13" w14:textId="77777777" w:rsidR="006760FE" w:rsidRPr="00F83D04" w:rsidRDefault="006760FE" w:rsidP="006760FE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</w:p>
    <w:p w14:paraId="26A66A5B" w14:textId="77777777" w:rsidR="006760FE" w:rsidRPr="00F83D04" w:rsidRDefault="006760FE" w:rsidP="006760FE">
      <w:pPr>
        <w:tabs>
          <w:tab w:val="left" w:pos="0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Заместитель главы администрации </w:t>
      </w:r>
    </w:p>
    <w:p w14:paraId="594AFB86" w14:textId="5799D293" w:rsidR="006760FE" w:rsidRPr="00F83D04" w:rsidRDefault="006760FE" w:rsidP="006760FE">
      <w:pPr>
        <w:tabs>
          <w:tab w:val="left" w:pos="0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83D04">
        <w:rPr>
          <w:rFonts w:ascii="PT Astra Serif" w:hAnsi="PT Astra Serif" w:cs="Times New Roman"/>
          <w:sz w:val="28"/>
          <w:szCs w:val="28"/>
        </w:rPr>
        <w:t>города</w:t>
      </w:r>
      <w:proofErr w:type="gramEnd"/>
      <w:r w:rsidRPr="00F83D04">
        <w:rPr>
          <w:rFonts w:ascii="PT Astra Serif" w:hAnsi="PT Astra Serif" w:cs="Times New Roman"/>
          <w:sz w:val="28"/>
          <w:szCs w:val="28"/>
        </w:rPr>
        <w:t>, руководитель аппарата</w:t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="001B2EFA"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 xml:space="preserve">О.А. </w:t>
      </w:r>
      <w:proofErr w:type="spellStart"/>
      <w:r w:rsidRPr="00F83D04">
        <w:rPr>
          <w:rFonts w:ascii="PT Astra Serif" w:hAnsi="PT Astra Serif" w:cs="Times New Roman"/>
          <w:sz w:val="28"/>
          <w:szCs w:val="28"/>
        </w:rPr>
        <w:t>Финк</w:t>
      </w:r>
      <w:proofErr w:type="spellEnd"/>
    </w:p>
    <w:p w14:paraId="2CA0350C" w14:textId="77777777" w:rsidR="006760FE" w:rsidRPr="00F83D04" w:rsidRDefault="006760FE" w:rsidP="006760FE">
      <w:pPr>
        <w:tabs>
          <w:tab w:val="left" w:pos="0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0"/>
          <w:szCs w:val="20"/>
        </w:rPr>
      </w:pPr>
    </w:p>
    <w:p w14:paraId="191FE062" w14:textId="77777777" w:rsidR="006760FE" w:rsidRPr="00F83D04" w:rsidRDefault="006760FE" w:rsidP="006760FE">
      <w:pPr>
        <w:tabs>
          <w:tab w:val="left" w:pos="0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Заместитель главы администрации города </w:t>
      </w:r>
    </w:p>
    <w:p w14:paraId="76EFCCF7" w14:textId="583A81FE" w:rsidR="006760FE" w:rsidRPr="00F83D04" w:rsidRDefault="006760FE" w:rsidP="006760FE">
      <w:pPr>
        <w:tabs>
          <w:tab w:val="left" w:pos="0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83D04">
        <w:rPr>
          <w:rFonts w:ascii="PT Astra Serif" w:hAnsi="PT Astra Serif" w:cs="Times New Roman"/>
          <w:sz w:val="28"/>
          <w:szCs w:val="28"/>
        </w:rPr>
        <w:t>по</w:t>
      </w:r>
      <w:proofErr w:type="gramEnd"/>
      <w:r w:rsidRPr="00F83D04">
        <w:rPr>
          <w:rFonts w:ascii="PT Astra Serif" w:hAnsi="PT Astra Serif" w:cs="Times New Roman"/>
          <w:sz w:val="28"/>
          <w:szCs w:val="28"/>
        </w:rPr>
        <w:t xml:space="preserve"> дорожному хозяйству и транспорту</w:t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="001B2EFA"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 xml:space="preserve">А.А. </w:t>
      </w:r>
      <w:proofErr w:type="spellStart"/>
      <w:r w:rsidRPr="00F83D04">
        <w:rPr>
          <w:rFonts w:ascii="PT Astra Serif" w:hAnsi="PT Astra Serif" w:cs="Times New Roman"/>
          <w:sz w:val="28"/>
          <w:szCs w:val="28"/>
        </w:rPr>
        <w:t>Курышин</w:t>
      </w:r>
      <w:proofErr w:type="spellEnd"/>
    </w:p>
    <w:p w14:paraId="689716DD" w14:textId="77777777" w:rsidR="006760FE" w:rsidRPr="00F83D04" w:rsidRDefault="006760FE" w:rsidP="006760FE">
      <w:pPr>
        <w:tabs>
          <w:tab w:val="left" w:pos="1418"/>
          <w:tab w:val="left" w:pos="4320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0"/>
          <w:szCs w:val="20"/>
        </w:rPr>
      </w:pPr>
    </w:p>
    <w:p w14:paraId="13815E94" w14:textId="77777777" w:rsidR="006760FE" w:rsidRPr="00F83D04" w:rsidRDefault="006760FE" w:rsidP="006760FE">
      <w:pPr>
        <w:spacing w:after="0" w:line="240" w:lineRule="auto"/>
        <w:rPr>
          <w:rFonts w:ascii="PT Astra Serif" w:hAnsi="PT Astra Serif" w:cs="Times New Roman"/>
          <w:color w:val="000000"/>
          <w:sz w:val="28"/>
          <w:szCs w:val="28"/>
        </w:rPr>
      </w:pPr>
      <w:r w:rsidRPr="00F83D04">
        <w:rPr>
          <w:rFonts w:ascii="PT Astra Serif" w:hAnsi="PT Astra Serif" w:cs="Times New Roman"/>
          <w:color w:val="000000"/>
          <w:sz w:val="28"/>
          <w:szCs w:val="28"/>
        </w:rPr>
        <w:t xml:space="preserve">Управляющий делами администрации </w:t>
      </w:r>
    </w:p>
    <w:p w14:paraId="65161853" w14:textId="77777777" w:rsidR="006760FE" w:rsidRPr="00F83D04" w:rsidRDefault="006760FE" w:rsidP="006760FE">
      <w:pPr>
        <w:spacing w:after="0" w:line="240" w:lineRule="auto"/>
        <w:rPr>
          <w:rFonts w:ascii="PT Astra Serif" w:hAnsi="PT Astra Serif" w:cs="Times New Roman"/>
          <w:color w:val="000000"/>
          <w:sz w:val="28"/>
          <w:szCs w:val="28"/>
        </w:rPr>
      </w:pPr>
      <w:proofErr w:type="gramStart"/>
      <w:r w:rsidRPr="00F83D04">
        <w:rPr>
          <w:rFonts w:ascii="PT Astra Serif" w:hAnsi="PT Astra Serif" w:cs="Times New Roman"/>
          <w:color w:val="000000"/>
          <w:sz w:val="28"/>
          <w:szCs w:val="28"/>
        </w:rPr>
        <w:t>города</w:t>
      </w:r>
      <w:proofErr w:type="gramEnd"/>
      <w:r w:rsidRPr="00F83D04">
        <w:rPr>
          <w:rFonts w:ascii="PT Astra Serif" w:hAnsi="PT Astra Serif" w:cs="Times New Roman"/>
          <w:color w:val="000000"/>
          <w:sz w:val="28"/>
          <w:szCs w:val="28"/>
        </w:rPr>
        <w:t xml:space="preserve"> Барнаула, председатель </w:t>
      </w:r>
    </w:p>
    <w:p w14:paraId="1BB009B6" w14:textId="115BCCBC" w:rsidR="006760FE" w:rsidRPr="00F83D04" w:rsidRDefault="006760FE" w:rsidP="006760FE">
      <w:pPr>
        <w:spacing w:after="0" w:line="240" w:lineRule="auto"/>
        <w:rPr>
          <w:rFonts w:ascii="PT Astra Serif" w:hAnsi="PT Astra Serif" w:cs="Times New Roman"/>
          <w:color w:val="000000"/>
          <w:sz w:val="28"/>
          <w:szCs w:val="28"/>
        </w:rPr>
      </w:pPr>
      <w:proofErr w:type="gramStart"/>
      <w:r w:rsidRPr="00F83D04">
        <w:rPr>
          <w:rFonts w:ascii="PT Astra Serif" w:hAnsi="PT Astra Serif" w:cs="Times New Roman"/>
          <w:color w:val="000000"/>
          <w:sz w:val="28"/>
          <w:szCs w:val="28"/>
        </w:rPr>
        <w:t>организационно</w:t>
      </w:r>
      <w:proofErr w:type="gramEnd"/>
      <w:r w:rsidRPr="00F83D04">
        <w:rPr>
          <w:rFonts w:ascii="PT Astra Serif" w:hAnsi="PT Astra Serif" w:cs="Times New Roman"/>
          <w:color w:val="000000"/>
          <w:sz w:val="28"/>
          <w:szCs w:val="28"/>
        </w:rPr>
        <w:t>-контрольного комитета</w:t>
      </w:r>
      <w:r w:rsidRPr="00F83D04">
        <w:rPr>
          <w:rFonts w:ascii="PT Astra Serif" w:hAnsi="PT Astra Serif" w:cs="Times New Roman"/>
          <w:color w:val="000000"/>
          <w:sz w:val="28"/>
          <w:szCs w:val="28"/>
        </w:rPr>
        <w:tab/>
      </w:r>
      <w:r w:rsidRPr="00F83D04">
        <w:rPr>
          <w:rFonts w:ascii="PT Astra Serif" w:hAnsi="PT Astra Serif" w:cs="Times New Roman"/>
          <w:color w:val="000000"/>
          <w:sz w:val="28"/>
          <w:szCs w:val="28"/>
        </w:rPr>
        <w:tab/>
      </w:r>
      <w:r w:rsidRPr="00F83D04">
        <w:rPr>
          <w:rFonts w:ascii="PT Astra Serif" w:hAnsi="PT Astra Serif" w:cs="Times New Roman"/>
          <w:color w:val="000000"/>
          <w:sz w:val="28"/>
          <w:szCs w:val="28"/>
        </w:rPr>
        <w:tab/>
      </w:r>
      <w:r w:rsidR="001B2EFA" w:rsidRPr="00F83D04">
        <w:rPr>
          <w:rFonts w:ascii="PT Astra Serif" w:hAnsi="PT Astra Serif" w:cs="Times New Roman"/>
          <w:color w:val="000000"/>
          <w:sz w:val="28"/>
          <w:szCs w:val="28"/>
        </w:rPr>
        <w:tab/>
      </w:r>
      <w:r w:rsidRPr="00F83D04">
        <w:rPr>
          <w:rFonts w:ascii="PT Astra Serif" w:hAnsi="PT Astra Serif" w:cs="Times New Roman"/>
          <w:color w:val="000000"/>
          <w:sz w:val="28"/>
          <w:szCs w:val="28"/>
        </w:rPr>
        <w:t>Т.С. Кислякова</w:t>
      </w:r>
    </w:p>
    <w:p w14:paraId="4B7151A0" w14:textId="77777777" w:rsidR="006760FE" w:rsidRPr="00F83D04" w:rsidRDefault="006760FE" w:rsidP="006760FE">
      <w:pPr>
        <w:spacing w:after="0" w:line="240" w:lineRule="auto"/>
        <w:rPr>
          <w:rFonts w:ascii="PT Astra Serif" w:hAnsi="PT Astra Serif" w:cs="Times New Roman"/>
          <w:color w:val="000000"/>
          <w:sz w:val="20"/>
          <w:szCs w:val="20"/>
        </w:rPr>
      </w:pPr>
    </w:p>
    <w:p w14:paraId="55553E0A" w14:textId="4330416C" w:rsidR="006760FE" w:rsidRPr="00F83D04" w:rsidRDefault="006760FE" w:rsidP="006760FE">
      <w:pPr>
        <w:tabs>
          <w:tab w:val="left" w:pos="0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Председатель правового комитета</w:t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="001B2EFA"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>О.И. Насыров</w:t>
      </w:r>
    </w:p>
    <w:p w14:paraId="4239FA72" w14:textId="77777777" w:rsidR="006760FE" w:rsidRPr="00F83D04" w:rsidRDefault="006760FE" w:rsidP="006760FE">
      <w:pPr>
        <w:tabs>
          <w:tab w:val="left" w:pos="0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0"/>
          <w:szCs w:val="20"/>
        </w:rPr>
      </w:pPr>
    </w:p>
    <w:p w14:paraId="49EBBF27" w14:textId="77777777" w:rsidR="002F188F" w:rsidRPr="00F83D04" w:rsidRDefault="002F188F" w:rsidP="006760FE">
      <w:pPr>
        <w:tabs>
          <w:tab w:val="left" w:pos="0"/>
        </w:tabs>
        <w:spacing w:after="0" w:line="240" w:lineRule="auto"/>
        <w:ind w:right="-6"/>
        <w:jc w:val="both"/>
        <w:rPr>
          <w:rFonts w:ascii="PT Astra Serif" w:hAnsi="PT Astra Serif" w:cs="Times New Roman"/>
          <w:sz w:val="20"/>
          <w:szCs w:val="20"/>
        </w:rPr>
      </w:pPr>
    </w:p>
    <w:p w14:paraId="741AD5E7" w14:textId="77777777" w:rsidR="006760FE" w:rsidRPr="00F83D04" w:rsidRDefault="006760FE" w:rsidP="006760FE">
      <w:pPr>
        <w:spacing w:after="0" w:line="240" w:lineRule="auto"/>
        <w:ind w:right="1418"/>
        <w:rPr>
          <w:rFonts w:ascii="PT Astra Serif" w:hAnsi="PT Astra Serif" w:cs="Times New Roman"/>
          <w:sz w:val="28"/>
          <w:szCs w:val="28"/>
          <w:u w:val="single"/>
        </w:rPr>
      </w:pPr>
      <w:r w:rsidRPr="00F83D04">
        <w:rPr>
          <w:rFonts w:ascii="PT Astra Serif" w:hAnsi="PT Astra Serif" w:cs="Times New Roman"/>
          <w:sz w:val="28"/>
          <w:szCs w:val="28"/>
          <w:u w:val="single"/>
        </w:rPr>
        <w:t>Список на рассылку:</w:t>
      </w:r>
    </w:p>
    <w:p w14:paraId="448CF8AD" w14:textId="7A941AE3" w:rsidR="006760FE" w:rsidRPr="00F83D04" w:rsidRDefault="006760FE" w:rsidP="006760FE">
      <w:pPr>
        <w:spacing w:after="0" w:line="240" w:lineRule="auto"/>
        <w:ind w:right="1418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1. Организационно-контрольный комитет</w:t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  <w:t>- 1 экз.</w:t>
      </w:r>
    </w:p>
    <w:p w14:paraId="6F2CE521" w14:textId="0540E22D" w:rsidR="006760FE" w:rsidRPr="00F83D04" w:rsidRDefault="006760FE" w:rsidP="006760FE">
      <w:pPr>
        <w:tabs>
          <w:tab w:val="left" w:pos="5670"/>
          <w:tab w:val="left" w:pos="7230"/>
        </w:tabs>
        <w:spacing w:after="0" w:line="240" w:lineRule="auto"/>
        <w:ind w:right="1983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2. Заместитель главы администрации города </w:t>
      </w:r>
    </w:p>
    <w:p w14:paraId="7EE1431E" w14:textId="0CD6BB14" w:rsidR="006760FE" w:rsidRPr="00F83D04" w:rsidRDefault="006760FE" w:rsidP="00930CC1">
      <w:pPr>
        <w:tabs>
          <w:tab w:val="left" w:pos="6379"/>
          <w:tab w:val="left" w:pos="6946"/>
        </w:tabs>
        <w:spacing w:after="0" w:line="240" w:lineRule="auto"/>
        <w:ind w:right="169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83D04">
        <w:rPr>
          <w:rFonts w:ascii="PT Astra Serif" w:hAnsi="PT Astra Serif" w:cs="Times New Roman"/>
          <w:sz w:val="28"/>
          <w:szCs w:val="28"/>
        </w:rPr>
        <w:t>по</w:t>
      </w:r>
      <w:proofErr w:type="gramEnd"/>
      <w:r w:rsidRPr="00F83D04">
        <w:rPr>
          <w:rFonts w:ascii="PT Astra Serif" w:hAnsi="PT Astra Serif" w:cs="Times New Roman"/>
          <w:sz w:val="28"/>
          <w:szCs w:val="28"/>
        </w:rPr>
        <w:t xml:space="preserve"> дорожному хозяйству и транспорту</w:t>
      </w:r>
      <w:r w:rsidRPr="00F83D04">
        <w:rPr>
          <w:rFonts w:ascii="PT Astra Serif" w:hAnsi="PT Astra Serif" w:cs="Times New Roman"/>
          <w:sz w:val="28"/>
          <w:szCs w:val="28"/>
        </w:rPr>
        <w:tab/>
        <w:t xml:space="preserve">- </w:t>
      </w:r>
      <w:r w:rsidR="00930CC1">
        <w:rPr>
          <w:rFonts w:ascii="PT Astra Serif" w:hAnsi="PT Astra Serif" w:cs="Times New Roman"/>
          <w:sz w:val="28"/>
          <w:szCs w:val="28"/>
        </w:rPr>
        <w:t>ЕСЭД</w:t>
      </w:r>
    </w:p>
    <w:p w14:paraId="4F5B7333" w14:textId="358FA90E" w:rsidR="00227CDF" w:rsidRPr="00F83D04" w:rsidRDefault="00227CDF" w:rsidP="00930CC1">
      <w:pPr>
        <w:tabs>
          <w:tab w:val="left" w:pos="6379"/>
          <w:tab w:val="left" w:pos="6946"/>
        </w:tabs>
        <w:spacing w:after="0" w:line="240" w:lineRule="auto"/>
        <w:ind w:right="169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3. Правовой комитет </w:t>
      </w:r>
      <w:r w:rsidRPr="00F83D04">
        <w:rPr>
          <w:rFonts w:ascii="PT Astra Serif" w:hAnsi="PT Astra Serif" w:cs="Times New Roman"/>
          <w:sz w:val="28"/>
          <w:szCs w:val="28"/>
        </w:rPr>
        <w:tab/>
        <w:t xml:space="preserve">- </w:t>
      </w:r>
      <w:r w:rsidR="00930CC1">
        <w:rPr>
          <w:rFonts w:ascii="PT Astra Serif" w:hAnsi="PT Astra Serif" w:cs="Times New Roman"/>
          <w:sz w:val="28"/>
          <w:szCs w:val="28"/>
        </w:rPr>
        <w:t>ЕСЭД</w:t>
      </w:r>
    </w:p>
    <w:p w14:paraId="09979A34" w14:textId="69C84C00" w:rsidR="006760FE" w:rsidRPr="00F83D04" w:rsidRDefault="00227CDF" w:rsidP="00930CC1">
      <w:pPr>
        <w:tabs>
          <w:tab w:val="left" w:pos="6379"/>
        </w:tabs>
        <w:spacing w:after="0" w:line="240" w:lineRule="auto"/>
        <w:ind w:right="1840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4</w:t>
      </w:r>
      <w:r w:rsidR="006760FE" w:rsidRPr="00F83D04">
        <w:rPr>
          <w:rFonts w:ascii="PT Astra Serif" w:hAnsi="PT Astra Serif" w:cs="Times New Roman"/>
          <w:sz w:val="28"/>
          <w:szCs w:val="28"/>
        </w:rPr>
        <w:t>. Комитет по благоустройству</w:t>
      </w:r>
      <w:r w:rsidR="006760FE" w:rsidRPr="00F83D04">
        <w:rPr>
          <w:rFonts w:ascii="PT Astra Serif" w:hAnsi="PT Astra Serif" w:cs="Times New Roman"/>
          <w:sz w:val="28"/>
          <w:szCs w:val="28"/>
        </w:rPr>
        <w:tab/>
        <w:t xml:space="preserve">- </w:t>
      </w:r>
      <w:r w:rsidRPr="00F83D04">
        <w:rPr>
          <w:rFonts w:ascii="PT Astra Serif" w:hAnsi="PT Astra Serif" w:cs="Times New Roman"/>
          <w:sz w:val="28"/>
          <w:szCs w:val="28"/>
        </w:rPr>
        <w:t>2</w:t>
      </w:r>
      <w:r w:rsidR="00930CC1">
        <w:rPr>
          <w:rFonts w:ascii="PT Astra Serif" w:hAnsi="PT Astra Serif" w:cs="Times New Roman"/>
          <w:sz w:val="28"/>
          <w:szCs w:val="28"/>
        </w:rPr>
        <w:t xml:space="preserve"> экз.</w:t>
      </w:r>
    </w:p>
    <w:p w14:paraId="766AC782" w14:textId="7F661755" w:rsidR="00227CDF" w:rsidRPr="00F83D04" w:rsidRDefault="00227CDF" w:rsidP="00930CC1">
      <w:pPr>
        <w:tabs>
          <w:tab w:val="left" w:pos="6379"/>
          <w:tab w:val="left" w:pos="6663"/>
        </w:tabs>
        <w:spacing w:after="0" w:line="240" w:lineRule="auto"/>
        <w:ind w:right="1699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 xml:space="preserve">5. МКУ «Управление по делам ГОЧС </w:t>
      </w:r>
      <w:proofErr w:type="spellStart"/>
      <w:proofErr w:type="gramStart"/>
      <w:r w:rsidRPr="00F83D04">
        <w:rPr>
          <w:rFonts w:ascii="PT Astra Serif" w:hAnsi="PT Astra Serif" w:cs="Times New Roman"/>
          <w:sz w:val="28"/>
          <w:szCs w:val="28"/>
        </w:rPr>
        <w:t>г.Барнаула</w:t>
      </w:r>
      <w:proofErr w:type="spellEnd"/>
      <w:r w:rsidRPr="00F83D04">
        <w:rPr>
          <w:rFonts w:ascii="PT Astra Serif" w:hAnsi="PT Astra Serif" w:cs="Times New Roman"/>
          <w:sz w:val="28"/>
          <w:szCs w:val="28"/>
        </w:rPr>
        <w:t>»</w:t>
      </w:r>
      <w:r w:rsidRPr="00F83D04">
        <w:rPr>
          <w:rFonts w:ascii="PT Astra Serif" w:hAnsi="PT Astra Serif" w:cs="Times New Roman"/>
          <w:sz w:val="28"/>
          <w:szCs w:val="28"/>
        </w:rPr>
        <w:tab/>
      </w:r>
      <w:proofErr w:type="gramEnd"/>
      <w:r w:rsidRPr="00F83D04">
        <w:rPr>
          <w:rFonts w:ascii="PT Astra Serif" w:hAnsi="PT Astra Serif" w:cs="Times New Roman"/>
          <w:sz w:val="28"/>
          <w:szCs w:val="28"/>
        </w:rPr>
        <w:t xml:space="preserve">- </w:t>
      </w:r>
      <w:r w:rsidR="00930CC1">
        <w:rPr>
          <w:rFonts w:ascii="PT Astra Serif" w:hAnsi="PT Astra Serif" w:cs="Times New Roman"/>
          <w:sz w:val="28"/>
          <w:szCs w:val="28"/>
        </w:rPr>
        <w:t>ЕСЭД</w:t>
      </w:r>
    </w:p>
    <w:p w14:paraId="18037829" w14:textId="23D97DFF" w:rsidR="006760FE" w:rsidRPr="00930CC1" w:rsidRDefault="00227CDF" w:rsidP="006760FE">
      <w:pPr>
        <w:pStyle w:val="1"/>
        <w:shd w:val="clear" w:color="auto" w:fill="FFFFFF"/>
        <w:spacing w:before="0" w:beforeAutospacing="0" w:after="0" w:afterAutospacing="0"/>
        <w:rPr>
          <w:rFonts w:ascii="PT Astra Serif" w:hAnsi="PT Astra Serif"/>
          <w:b w:val="0"/>
          <w:sz w:val="28"/>
          <w:szCs w:val="28"/>
        </w:rPr>
      </w:pPr>
      <w:r w:rsidRPr="00F83D04">
        <w:rPr>
          <w:rFonts w:ascii="PT Astra Serif" w:hAnsi="PT Astra Serif"/>
          <w:b w:val="0"/>
          <w:sz w:val="28"/>
          <w:szCs w:val="28"/>
        </w:rPr>
        <w:t>6</w:t>
      </w:r>
      <w:r w:rsidR="006760FE" w:rsidRPr="00F83D04">
        <w:rPr>
          <w:rFonts w:ascii="PT Astra Serif" w:hAnsi="PT Astra Serif"/>
          <w:b w:val="0"/>
          <w:sz w:val="28"/>
          <w:szCs w:val="28"/>
        </w:rPr>
        <w:t xml:space="preserve">. Комитет информационной политики </w:t>
      </w:r>
      <w:r w:rsidR="006760FE" w:rsidRPr="00F83D04">
        <w:rPr>
          <w:rFonts w:ascii="PT Astra Serif" w:hAnsi="PT Astra Serif"/>
          <w:b w:val="0"/>
          <w:sz w:val="28"/>
          <w:szCs w:val="28"/>
        </w:rPr>
        <w:tab/>
      </w:r>
      <w:r w:rsidR="006760FE" w:rsidRPr="00F83D04">
        <w:rPr>
          <w:rFonts w:ascii="PT Astra Serif" w:hAnsi="PT Astra Serif"/>
          <w:b w:val="0"/>
          <w:sz w:val="28"/>
          <w:szCs w:val="28"/>
        </w:rPr>
        <w:tab/>
      </w:r>
      <w:r w:rsidR="006760FE" w:rsidRPr="00F83D04">
        <w:rPr>
          <w:rFonts w:ascii="PT Astra Serif" w:hAnsi="PT Astra Serif"/>
          <w:b w:val="0"/>
          <w:sz w:val="28"/>
          <w:szCs w:val="28"/>
        </w:rPr>
        <w:tab/>
        <w:t xml:space="preserve">- </w:t>
      </w:r>
      <w:r w:rsidR="00930CC1" w:rsidRPr="00930CC1">
        <w:rPr>
          <w:rFonts w:ascii="PT Astra Serif" w:hAnsi="PT Astra Serif"/>
          <w:b w:val="0"/>
          <w:sz w:val="28"/>
          <w:szCs w:val="28"/>
        </w:rPr>
        <w:t>ЕСЭД</w:t>
      </w:r>
    </w:p>
    <w:p w14:paraId="3044F73E" w14:textId="0769396A" w:rsidR="00227CDF" w:rsidRPr="00930CC1" w:rsidRDefault="00227CDF" w:rsidP="006760FE">
      <w:pPr>
        <w:pStyle w:val="1"/>
        <w:shd w:val="clear" w:color="auto" w:fill="FFFFFF"/>
        <w:spacing w:before="0" w:beforeAutospacing="0" w:after="0" w:afterAutospacing="0"/>
        <w:rPr>
          <w:rFonts w:ascii="PT Astra Serif" w:hAnsi="PT Astra Serif"/>
          <w:b w:val="0"/>
          <w:sz w:val="28"/>
          <w:szCs w:val="28"/>
        </w:rPr>
      </w:pPr>
      <w:r w:rsidRPr="00930CC1">
        <w:rPr>
          <w:rFonts w:ascii="PT Astra Serif" w:hAnsi="PT Astra Serif"/>
          <w:b w:val="0"/>
          <w:sz w:val="28"/>
          <w:szCs w:val="28"/>
        </w:rPr>
        <w:t xml:space="preserve">7. Администрации районов города </w:t>
      </w:r>
      <w:r w:rsidRPr="00930CC1">
        <w:rPr>
          <w:rFonts w:ascii="PT Astra Serif" w:hAnsi="PT Astra Serif"/>
          <w:b w:val="0"/>
          <w:sz w:val="28"/>
          <w:szCs w:val="28"/>
        </w:rPr>
        <w:tab/>
      </w:r>
      <w:r w:rsidRPr="00930CC1">
        <w:rPr>
          <w:rFonts w:ascii="PT Astra Serif" w:hAnsi="PT Astra Serif"/>
          <w:b w:val="0"/>
          <w:sz w:val="28"/>
          <w:szCs w:val="28"/>
        </w:rPr>
        <w:tab/>
      </w:r>
      <w:r w:rsidRPr="00930CC1">
        <w:rPr>
          <w:rFonts w:ascii="PT Astra Serif" w:hAnsi="PT Astra Serif"/>
          <w:b w:val="0"/>
          <w:sz w:val="28"/>
          <w:szCs w:val="28"/>
        </w:rPr>
        <w:tab/>
      </w:r>
      <w:r w:rsidRPr="00930CC1">
        <w:rPr>
          <w:rFonts w:ascii="PT Astra Serif" w:hAnsi="PT Astra Serif"/>
          <w:b w:val="0"/>
          <w:sz w:val="28"/>
          <w:szCs w:val="28"/>
        </w:rPr>
        <w:tab/>
        <w:t xml:space="preserve">- </w:t>
      </w:r>
      <w:r w:rsidR="00930CC1" w:rsidRPr="00930CC1">
        <w:rPr>
          <w:rFonts w:ascii="PT Astra Serif" w:hAnsi="PT Astra Serif"/>
          <w:b w:val="0"/>
          <w:sz w:val="28"/>
          <w:szCs w:val="28"/>
        </w:rPr>
        <w:t>ЕСЭД</w:t>
      </w:r>
    </w:p>
    <w:p w14:paraId="58258A5F" w14:textId="292E39DD" w:rsidR="006760FE" w:rsidRPr="00F83D04" w:rsidRDefault="006760FE" w:rsidP="006760FE">
      <w:pPr>
        <w:pBdr>
          <w:top w:val="single" w:sz="4" w:space="1" w:color="auto"/>
        </w:pBdr>
        <w:tabs>
          <w:tab w:val="left" w:pos="5670"/>
        </w:tabs>
        <w:spacing w:after="0" w:line="240" w:lineRule="auto"/>
        <w:ind w:right="112"/>
        <w:jc w:val="both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Итого:</w:t>
      </w:r>
      <w:r w:rsidRPr="00F83D04">
        <w:rPr>
          <w:rFonts w:ascii="PT Astra Serif" w:hAnsi="PT Astra Serif" w:cs="Times New Roman"/>
          <w:sz w:val="28"/>
          <w:szCs w:val="28"/>
        </w:rPr>
        <w:tab/>
      </w:r>
      <w:r w:rsidRPr="00F83D04">
        <w:rPr>
          <w:rFonts w:ascii="PT Astra Serif" w:hAnsi="PT Astra Serif" w:cs="Times New Roman"/>
          <w:sz w:val="28"/>
          <w:szCs w:val="28"/>
        </w:rPr>
        <w:tab/>
        <w:t xml:space="preserve">- </w:t>
      </w:r>
      <w:r w:rsidR="003C44A2">
        <w:rPr>
          <w:rFonts w:ascii="PT Astra Serif" w:hAnsi="PT Astra Serif" w:cs="Times New Roman"/>
          <w:sz w:val="28"/>
          <w:szCs w:val="28"/>
        </w:rPr>
        <w:t>3</w:t>
      </w:r>
      <w:r w:rsidRPr="00F83D04">
        <w:rPr>
          <w:rFonts w:ascii="PT Astra Serif" w:hAnsi="PT Astra Serif" w:cs="Times New Roman"/>
          <w:sz w:val="28"/>
          <w:szCs w:val="28"/>
        </w:rPr>
        <w:t xml:space="preserve"> экз.</w:t>
      </w:r>
    </w:p>
    <w:p w14:paraId="333A314F" w14:textId="77777777" w:rsidR="006760FE" w:rsidRPr="00F83D04" w:rsidRDefault="006760FE" w:rsidP="006760FE">
      <w:pPr>
        <w:tabs>
          <w:tab w:val="left" w:pos="0"/>
        </w:tabs>
        <w:spacing w:after="0" w:line="240" w:lineRule="auto"/>
        <w:ind w:right="112"/>
        <w:rPr>
          <w:rFonts w:ascii="PT Astra Serif" w:hAnsi="PT Astra Serif" w:cs="Times New Roman"/>
          <w:sz w:val="28"/>
          <w:szCs w:val="28"/>
        </w:rPr>
      </w:pPr>
    </w:p>
    <w:p w14:paraId="32260DD0" w14:textId="77777777" w:rsidR="003068B6" w:rsidRPr="00F83D04" w:rsidRDefault="003068B6" w:rsidP="006760FE">
      <w:pPr>
        <w:tabs>
          <w:tab w:val="left" w:pos="0"/>
        </w:tabs>
        <w:spacing w:after="0" w:line="240" w:lineRule="auto"/>
        <w:ind w:right="112"/>
        <w:rPr>
          <w:rFonts w:ascii="PT Astra Serif" w:hAnsi="PT Astra Serif" w:cs="Times New Roman"/>
          <w:sz w:val="28"/>
          <w:szCs w:val="28"/>
        </w:rPr>
      </w:pPr>
    </w:p>
    <w:p w14:paraId="5A827286" w14:textId="0AFF79DD" w:rsidR="006760FE" w:rsidRPr="00F83D04" w:rsidRDefault="007B2C68" w:rsidP="006760FE">
      <w:pPr>
        <w:tabs>
          <w:tab w:val="left" w:pos="0"/>
        </w:tabs>
        <w:spacing w:after="0" w:line="240" w:lineRule="auto"/>
        <w:ind w:right="112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Заместитель п</w:t>
      </w:r>
      <w:r w:rsidR="006760FE" w:rsidRPr="00F83D04">
        <w:rPr>
          <w:rFonts w:ascii="PT Astra Serif" w:hAnsi="PT Astra Serif" w:cs="Times New Roman"/>
          <w:sz w:val="28"/>
          <w:szCs w:val="28"/>
        </w:rPr>
        <w:t>редседател</w:t>
      </w:r>
      <w:r>
        <w:rPr>
          <w:rFonts w:ascii="PT Astra Serif" w:hAnsi="PT Astra Serif" w:cs="Times New Roman"/>
          <w:sz w:val="28"/>
          <w:szCs w:val="28"/>
        </w:rPr>
        <w:t>я</w:t>
      </w:r>
      <w:r w:rsidR="006760FE" w:rsidRPr="00F83D04">
        <w:rPr>
          <w:rFonts w:ascii="PT Astra Serif" w:hAnsi="PT Astra Serif" w:cs="Times New Roman"/>
          <w:sz w:val="28"/>
          <w:szCs w:val="28"/>
        </w:rPr>
        <w:t xml:space="preserve"> комитета </w:t>
      </w:r>
    </w:p>
    <w:p w14:paraId="59705BD0" w14:textId="2974452D" w:rsidR="006760FE" w:rsidRPr="00F83D04" w:rsidRDefault="006760FE" w:rsidP="006760FE">
      <w:pPr>
        <w:tabs>
          <w:tab w:val="left" w:pos="0"/>
        </w:tabs>
        <w:spacing w:after="0" w:line="240" w:lineRule="auto"/>
        <w:ind w:right="112"/>
        <w:rPr>
          <w:rFonts w:ascii="PT Astra Serif" w:hAnsi="PT Astra Serif" w:cs="Times New Roman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по благоустройству города Барнаула</w:t>
      </w:r>
      <w:r w:rsidR="001B2EFA" w:rsidRPr="00F83D04">
        <w:rPr>
          <w:rFonts w:ascii="PT Astra Serif" w:hAnsi="PT Astra Serif" w:cs="Times New Roman"/>
          <w:sz w:val="28"/>
          <w:szCs w:val="28"/>
        </w:rPr>
        <w:tab/>
      </w:r>
      <w:r w:rsidR="001B2EFA" w:rsidRPr="00F83D04">
        <w:rPr>
          <w:rFonts w:ascii="PT Astra Serif" w:hAnsi="PT Astra Serif" w:cs="Times New Roman"/>
          <w:sz w:val="28"/>
          <w:szCs w:val="28"/>
        </w:rPr>
        <w:tab/>
      </w:r>
      <w:r w:rsidR="001B2EFA" w:rsidRPr="00F83D04">
        <w:rPr>
          <w:rFonts w:ascii="PT Astra Serif" w:hAnsi="PT Astra Serif" w:cs="Times New Roman"/>
          <w:sz w:val="28"/>
          <w:szCs w:val="28"/>
        </w:rPr>
        <w:tab/>
      </w:r>
      <w:r w:rsidR="001B2EFA" w:rsidRPr="00F83D04">
        <w:rPr>
          <w:rFonts w:ascii="PT Astra Serif" w:hAnsi="PT Astra Serif" w:cs="Times New Roman"/>
          <w:sz w:val="28"/>
          <w:szCs w:val="28"/>
        </w:rPr>
        <w:tab/>
      </w:r>
      <w:r w:rsidR="007B2C68">
        <w:rPr>
          <w:rFonts w:ascii="PT Astra Serif" w:hAnsi="PT Astra Serif" w:cs="Times New Roman"/>
          <w:sz w:val="28"/>
          <w:szCs w:val="28"/>
        </w:rPr>
        <w:t>О.А. Беккер</w:t>
      </w:r>
    </w:p>
    <w:p w14:paraId="467F324C" w14:textId="77777777" w:rsidR="006760FE" w:rsidRPr="00F83D04" w:rsidRDefault="006760FE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28857240" w14:textId="77777777" w:rsidR="006760FE" w:rsidRPr="00F83D04" w:rsidRDefault="006760FE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281693C0" w14:textId="77777777" w:rsidR="006760FE" w:rsidRPr="00F83D04" w:rsidRDefault="006760FE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26A874C0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2793B25B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682E2745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4DA57694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55873F1B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408CCF51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74FA2E77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3CD5757B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6408B909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261CA9EB" w14:textId="77777777" w:rsidR="003068B6" w:rsidRPr="00F83D04" w:rsidRDefault="003068B6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5307815B" w14:textId="77777777" w:rsidR="00004322" w:rsidRPr="00F83D04" w:rsidRDefault="00004322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3FAD15A7" w14:textId="77777777" w:rsidR="00004322" w:rsidRPr="00F83D04" w:rsidRDefault="00004322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644A50A9" w14:textId="77777777" w:rsidR="00C76801" w:rsidRPr="00F83D04" w:rsidRDefault="00C76801" w:rsidP="006760FE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6200AC37" w14:textId="77777777" w:rsidR="006760FE" w:rsidRPr="00F83D04" w:rsidRDefault="006760FE" w:rsidP="006760FE">
      <w:pPr>
        <w:spacing w:after="0" w:line="240" w:lineRule="auto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F83D04">
        <w:rPr>
          <w:rFonts w:ascii="PT Astra Serif" w:hAnsi="PT Astra Serif" w:cs="Times New Roman"/>
          <w:color w:val="000000"/>
          <w:sz w:val="28"/>
          <w:szCs w:val="28"/>
        </w:rPr>
        <w:t>Бахарев Вадим Геннадьевич</w:t>
      </w:r>
    </w:p>
    <w:p w14:paraId="4EDBAEB8" w14:textId="77777777" w:rsidR="006760FE" w:rsidRPr="00F83D04" w:rsidRDefault="006760FE" w:rsidP="006760FE">
      <w:pPr>
        <w:spacing w:after="0" w:line="240" w:lineRule="auto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F83D04">
        <w:rPr>
          <w:rFonts w:ascii="PT Astra Serif" w:hAnsi="PT Astra Serif" w:cs="Times New Roman"/>
          <w:sz w:val="28"/>
          <w:szCs w:val="28"/>
        </w:rPr>
        <w:t>371953</w:t>
      </w:r>
    </w:p>
    <w:p w14:paraId="785BB447" w14:textId="702FFFC4" w:rsidR="00C22EBA" w:rsidRPr="00F83D04" w:rsidRDefault="007B2C68" w:rsidP="006760FE">
      <w:pPr>
        <w:tabs>
          <w:tab w:val="left" w:pos="4253"/>
        </w:tabs>
        <w:spacing w:after="0" w:line="240" w:lineRule="auto"/>
        <w:ind w:left="-709" w:right="-143"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2</w:t>
      </w:r>
      <w:r w:rsidR="00C76801">
        <w:rPr>
          <w:rFonts w:ascii="PT Astra Serif" w:hAnsi="PT Astra Serif" w:cs="Times New Roman"/>
          <w:color w:val="000000"/>
          <w:sz w:val="28"/>
          <w:szCs w:val="28"/>
          <w:lang w:val="en-US"/>
        </w:rPr>
        <w:t>8</w:t>
      </w:r>
      <w:r w:rsidR="006760FE" w:rsidRPr="00F83D04">
        <w:rPr>
          <w:rFonts w:ascii="PT Astra Serif" w:hAnsi="PT Astra Serif" w:cs="Times New Roman"/>
          <w:color w:val="000000"/>
          <w:sz w:val="28"/>
          <w:szCs w:val="28"/>
        </w:rPr>
        <w:t>.</w:t>
      </w:r>
      <w:r w:rsidR="008E6BA5" w:rsidRPr="00F83D04">
        <w:rPr>
          <w:rFonts w:ascii="PT Astra Serif" w:hAnsi="PT Astra Serif" w:cs="Times New Roman"/>
          <w:color w:val="000000"/>
          <w:sz w:val="28"/>
          <w:szCs w:val="28"/>
        </w:rPr>
        <w:t>0</w:t>
      </w:r>
      <w:r>
        <w:rPr>
          <w:rFonts w:ascii="PT Astra Serif" w:hAnsi="PT Astra Serif" w:cs="Times New Roman"/>
          <w:color w:val="000000"/>
          <w:sz w:val="28"/>
          <w:szCs w:val="28"/>
        </w:rPr>
        <w:t>8</w:t>
      </w:r>
      <w:r w:rsidR="006760FE" w:rsidRPr="00F83D04">
        <w:rPr>
          <w:rFonts w:ascii="PT Astra Serif" w:hAnsi="PT Astra Serif" w:cs="Times New Roman"/>
          <w:color w:val="000000"/>
          <w:sz w:val="28"/>
          <w:szCs w:val="28"/>
        </w:rPr>
        <w:t>.202</w:t>
      </w:r>
      <w:r w:rsidR="008E6BA5" w:rsidRPr="00F83D04">
        <w:rPr>
          <w:rFonts w:ascii="PT Astra Serif" w:hAnsi="PT Astra Serif" w:cs="Times New Roman"/>
          <w:color w:val="000000"/>
          <w:sz w:val="28"/>
          <w:szCs w:val="28"/>
        </w:rPr>
        <w:t>5</w:t>
      </w:r>
    </w:p>
    <w:sectPr w:rsidR="00C22EBA" w:rsidRPr="00F83D04" w:rsidSect="00C67A26">
      <w:pgSz w:w="11906" w:h="16838"/>
      <w:pgMar w:top="680" w:right="1985" w:bottom="1134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CC47D2" w14:textId="77777777" w:rsidR="00D24D14" w:rsidRDefault="00D24D14" w:rsidP="004D1595">
      <w:pPr>
        <w:spacing w:after="0" w:line="240" w:lineRule="auto"/>
      </w:pPr>
      <w:r>
        <w:separator/>
      </w:r>
    </w:p>
  </w:endnote>
  <w:endnote w:type="continuationSeparator" w:id="0">
    <w:p w14:paraId="38CF6280" w14:textId="77777777" w:rsidR="00D24D14" w:rsidRDefault="00D24D14" w:rsidP="004D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94D77" w14:textId="77777777" w:rsidR="00D24D14" w:rsidRDefault="00D24D14" w:rsidP="004D1595">
      <w:pPr>
        <w:spacing w:after="0" w:line="240" w:lineRule="auto"/>
      </w:pPr>
      <w:r>
        <w:separator/>
      </w:r>
    </w:p>
  </w:footnote>
  <w:footnote w:type="continuationSeparator" w:id="0">
    <w:p w14:paraId="4A0F3F89" w14:textId="77777777" w:rsidR="00D24D14" w:rsidRDefault="00D24D14" w:rsidP="004D1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1380460"/>
      <w:docPartObj>
        <w:docPartGallery w:val="Page Numbers (Top of Page)"/>
        <w:docPartUnique/>
      </w:docPartObj>
    </w:sdtPr>
    <w:sdtEndPr/>
    <w:sdtContent>
      <w:p w14:paraId="2746AFA5" w14:textId="77777777" w:rsidR="00800123" w:rsidRDefault="00800123">
        <w:pPr>
          <w:pStyle w:val="a5"/>
          <w:jc w:val="right"/>
        </w:pPr>
      </w:p>
      <w:p w14:paraId="1F8418CB" w14:textId="77777777" w:rsidR="00800123" w:rsidRDefault="00800123">
        <w:pPr>
          <w:pStyle w:val="a5"/>
          <w:jc w:val="right"/>
        </w:pPr>
      </w:p>
      <w:p w14:paraId="08C71E3C" w14:textId="5DCD13F9" w:rsidR="00800123" w:rsidRDefault="0080012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94F">
          <w:rPr>
            <w:noProof/>
          </w:rPr>
          <w:t>2</w:t>
        </w:r>
        <w:r>
          <w:fldChar w:fldCharType="end"/>
        </w:r>
      </w:p>
    </w:sdtContent>
  </w:sdt>
  <w:p w14:paraId="32E53AEB" w14:textId="77777777" w:rsidR="00B75EDC" w:rsidRDefault="00B75ED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3A28C" w14:textId="18DAD13F" w:rsidR="00C67A26" w:rsidRDefault="00C67A26">
    <w:pPr>
      <w:pStyle w:val="a5"/>
      <w:jc w:val="right"/>
    </w:pPr>
  </w:p>
  <w:p w14:paraId="24764662" w14:textId="77777777" w:rsidR="00C67A26" w:rsidRDefault="00C67A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EE3"/>
    <w:rsid w:val="00000924"/>
    <w:rsid w:val="00004267"/>
    <w:rsid w:val="00004322"/>
    <w:rsid w:val="00010D56"/>
    <w:rsid w:val="00012F5A"/>
    <w:rsid w:val="00015704"/>
    <w:rsid w:val="00016B12"/>
    <w:rsid w:val="00025E20"/>
    <w:rsid w:val="0003351B"/>
    <w:rsid w:val="00036511"/>
    <w:rsid w:val="00037E9B"/>
    <w:rsid w:val="00042ABC"/>
    <w:rsid w:val="000439F0"/>
    <w:rsid w:val="00051770"/>
    <w:rsid w:val="00054F0B"/>
    <w:rsid w:val="000601E5"/>
    <w:rsid w:val="00063EBA"/>
    <w:rsid w:val="00065811"/>
    <w:rsid w:val="00083814"/>
    <w:rsid w:val="00091930"/>
    <w:rsid w:val="00091EA7"/>
    <w:rsid w:val="00097BD2"/>
    <w:rsid w:val="000A161C"/>
    <w:rsid w:val="000A31A6"/>
    <w:rsid w:val="000A3677"/>
    <w:rsid w:val="000A3CB9"/>
    <w:rsid w:val="000B24FC"/>
    <w:rsid w:val="000C31E0"/>
    <w:rsid w:val="000E0111"/>
    <w:rsid w:val="000E0969"/>
    <w:rsid w:val="000E4475"/>
    <w:rsid w:val="000E6EBA"/>
    <w:rsid w:val="000F5446"/>
    <w:rsid w:val="00101E39"/>
    <w:rsid w:val="001119EB"/>
    <w:rsid w:val="0011254E"/>
    <w:rsid w:val="001258B8"/>
    <w:rsid w:val="0013034A"/>
    <w:rsid w:val="001308B5"/>
    <w:rsid w:val="0014322B"/>
    <w:rsid w:val="00144B38"/>
    <w:rsid w:val="00154B49"/>
    <w:rsid w:val="00155BFC"/>
    <w:rsid w:val="00173BBB"/>
    <w:rsid w:val="0017447D"/>
    <w:rsid w:val="00175781"/>
    <w:rsid w:val="0017756D"/>
    <w:rsid w:val="001829CE"/>
    <w:rsid w:val="0018383F"/>
    <w:rsid w:val="00183D5B"/>
    <w:rsid w:val="001865F9"/>
    <w:rsid w:val="001876F1"/>
    <w:rsid w:val="0019191A"/>
    <w:rsid w:val="001930BB"/>
    <w:rsid w:val="00194320"/>
    <w:rsid w:val="00196242"/>
    <w:rsid w:val="001A719B"/>
    <w:rsid w:val="001A7F49"/>
    <w:rsid w:val="001B26FF"/>
    <w:rsid w:val="001B2EFA"/>
    <w:rsid w:val="001C0EE3"/>
    <w:rsid w:val="001C2DE1"/>
    <w:rsid w:val="001C357E"/>
    <w:rsid w:val="001D252C"/>
    <w:rsid w:val="001E3D5B"/>
    <w:rsid w:val="001E3DB5"/>
    <w:rsid w:val="001F6790"/>
    <w:rsid w:val="00200E50"/>
    <w:rsid w:val="00202A71"/>
    <w:rsid w:val="00206A3D"/>
    <w:rsid w:val="0021012B"/>
    <w:rsid w:val="00210B77"/>
    <w:rsid w:val="00211D7C"/>
    <w:rsid w:val="0021443E"/>
    <w:rsid w:val="00221096"/>
    <w:rsid w:val="00227CDF"/>
    <w:rsid w:val="0023255C"/>
    <w:rsid w:val="00232DD3"/>
    <w:rsid w:val="00235955"/>
    <w:rsid w:val="00236308"/>
    <w:rsid w:val="002445A0"/>
    <w:rsid w:val="00257C29"/>
    <w:rsid w:val="00264FB3"/>
    <w:rsid w:val="0026784D"/>
    <w:rsid w:val="00271178"/>
    <w:rsid w:val="0027311F"/>
    <w:rsid w:val="00284BCA"/>
    <w:rsid w:val="00285E1F"/>
    <w:rsid w:val="002942EA"/>
    <w:rsid w:val="00296916"/>
    <w:rsid w:val="002A02DA"/>
    <w:rsid w:val="002A3A98"/>
    <w:rsid w:val="002A640D"/>
    <w:rsid w:val="002B0AFD"/>
    <w:rsid w:val="002B2353"/>
    <w:rsid w:val="002B3B8A"/>
    <w:rsid w:val="002C145E"/>
    <w:rsid w:val="002C38B2"/>
    <w:rsid w:val="002C4843"/>
    <w:rsid w:val="002C56B7"/>
    <w:rsid w:val="002D3FE7"/>
    <w:rsid w:val="002E1603"/>
    <w:rsid w:val="002E1F05"/>
    <w:rsid w:val="002E469C"/>
    <w:rsid w:val="002F188F"/>
    <w:rsid w:val="002F51F9"/>
    <w:rsid w:val="002F6F59"/>
    <w:rsid w:val="00301B9E"/>
    <w:rsid w:val="003036FC"/>
    <w:rsid w:val="003068B6"/>
    <w:rsid w:val="00311A82"/>
    <w:rsid w:val="00317D65"/>
    <w:rsid w:val="00325954"/>
    <w:rsid w:val="00334205"/>
    <w:rsid w:val="00341421"/>
    <w:rsid w:val="00352A4D"/>
    <w:rsid w:val="00362781"/>
    <w:rsid w:val="00367807"/>
    <w:rsid w:val="00383397"/>
    <w:rsid w:val="00383C44"/>
    <w:rsid w:val="003964E3"/>
    <w:rsid w:val="003966F0"/>
    <w:rsid w:val="003A7D14"/>
    <w:rsid w:val="003B097F"/>
    <w:rsid w:val="003B17F1"/>
    <w:rsid w:val="003B3097"/>
    <w:rsid w:val="003B5087"/>
    <w:rsid w:val="003C44A2"/>
    <w:rsid w:val="003C4BAD"/>
    <w:rsid w:val="003D7591"/>
    <w:rsid w:val="003E2B6A"/>
    <w:rsid w:val="003F4AC8"/>
    <w:rsid w:val="003F77F7"/>
    <w:rsid w:val="00406268"/>
    <w:rsid w:val="00410C68"/>
    <w:rsid w:val="00414643"/>
    <w:rsid w:val="004205F5"/>
    <w:rsid w:val="00424D08"/>
    <w:rsid w:val="00441E83"/>
    <w:rsid w:val="00444CB0"/>
    <w:rsid w:val="00445380"/>
    <w:rsid w:val="00453E70"/>
    <w:rsid w:val="004542BE"/>
    <w:rsid w:val="004555C5"/>
    <w:rsid w:val="00461907"/>
    <w:rsid w:val="00461C35"/>
    <w:rsid w:val="004679F6"/>
    <w:rsid w:val="00471F2F"/>
    <w:rsid w:val="00475244"/>
    <w:rsid w:val="00487699"/>
    <w:rsid w:val="00496B30"/>
    <w:rsid w:val="004B15DC"/>
    <w:rsid w:val="004B16C0"/>
    <w:rsid w:val="004B1E14"/>
    <w:rsid w:val="004B6293"/>
    <w:rsid w:val="004B683A"/>
    <w:rsid w:val="004C077B"/>
    <w:rsid w:val="004C4CCE"/>
    <w:rsid w:val="004C58B0"/>
    <w:rsid w:val="004C778B"/>
    <w:rsid w:val="004D1595"/>
    <w:rsid w:val="004D316B"/>
    <w:rsid w:val="004D5226"/>
    <w:rsid w:val="004F029E"/>
    <w:rsid w:val="00500554"/>
    <w:rsid w:val="00512052"/>
    <w:rsid w:val="00513FF8"/>
    <w:rsid w:val="005144E7"/>
    <w:rsid w:val="005160FE"/>
    <w:rsid w:val="005245FF"/>
    <w:rsid w:val="00536E34"/>
    <w:rsid w:val="0054430C"/>
    <w:rsid w:val="00545CE6"/>
    <w:rsid w:val="00561B7A"/>
    <w:rsid w:val="00566FE4"/>
    <w:rsid w:val="005766AD"/>
    <w:rsid w:val="0058366F"/>
    <w:rsid w:val="0058557B"/>
    <w:rsid w:val="00597E9A"/>
    <w:rsid w:val="005A7E41"/>
    <w:rsid w:val="005B3AC2"/>
    <w:rsid w:val="005B3E63"/>
    <w:rsid w:val="005B70FE"/>
    <w:rsid w:val="005C5195"/>
    <w:rsid w:val="005D0ABC"/>
    <w:rsid w:val="005D5EDE"/>
    <w:rsid w:val="005E16F8"/>
    <w:rsid w:val="005E7FCB"/>
    <w:rsid w:val="00601603"/>
    <w:rsid w:val="0061062B"/>
    <w:rsid w:val="00625E38"/>
    <w:rsid w:val="00640DBA"/>
    <w:rsid w:val="0064411C"/>
    <w:rsid w:val="00650172"/>
    <w:rsid w:val="00652D07"/>
    <w:rsid w:val="00654A12"/>
    <w:rsid w:val="00654D98"/>
    <w:rsid w:val="00657CA0"/>
    <w:rsid w:val="006728F1"/>
    <w:rsid w:val="006736BD"/>
    <w:rsid w:val="00674B45"/>
    <w:rsid w:val="006760FE"/>
    <w:rsid w:val="006808ED"/>
    <w:rsid w:val="00686B77"/>
    <w:rsid w:val="006A03D2"/>
    <w:rsid w:val="006A3CB9"/>
    <w:rsid w:val="006A63B5"/>
    <w:rsid w:val="006B3D21"/>
    <w:rsid w:val="006C1EC7"/>
    <w:rsid w:val="006C2D40"/>
    <w:rsid w:val="006C6178"/>
    <w:rsid w:val="006D5FEE"/>
    <w:rsid w:val="006E13F0"/>
    <w:rsid w:val="006E1EE9"/>
    <w:rsid w:val="006E2F47"/>
    <w:rsid w:val="006F7D29"/>
    <w:rsid w:val="00720E23"/>
    <w:rsid w:val="00732B95"/>
    <w:rsid w:val="007356E7"/>
    <w:rsid w:val="00754CD2"/>
    <w:rsid w:val="00754FF7"/>
    <w:rsid w:val="00767AFF"/>
    <w:rsid w:val="007722FA"/>
    <w:rsid w:val="00785E09"/>
    <w:rsid w:val="007908DA"/>
    <w:rsid w:val="00792203"/>
    <w:rsid w:val="00797530"/>
    <w:rsid w:val="007A1A9A"/>
    <w:rsid w:val="007A1F66"/>
    <w:rsid w:val="007A293E"/>
    <w:rsid w:val="007A44EF"/>
    <w:rsid w:val="007A5BD8"/>
    <w:rsid w:val="007A7B7C"/>
    <w:rsid w:val="007B2C68"/>
    <w:rsid w:val="007B4862"/>
    <w:rsid w:val="007C3C7D"/>
    <w:rsid w:val="007C5EB0"/>
    <w:rsid w:val="007D3E52"/>
    <w:rsid w:val="007E0955"/>
    <w:rsid w:val="007F5CEE"/>
    <w:rsid w:val="00800123"/>
    <w:rsid w:val="00801EE8"/>
    <w:rsid w:val="008034B4"/>
    <w:rsid w:val="0080786C"/>
    <w:rsid w:val="00811648"/>
    <w:rsid w:val="00811892"/>
    <w:rsid w:val="00835C04"/>
    <w:rsid w:val="0084769A"/>
    <w:rsid w:val="008525EC"/>
    <w:rsid w:val="00862DD8"/>
    <w:rsid w:val="00862FF0"/>
    <w:rsid w:val="00867BBC"/>
    <w:rsid w:val="0087196D"/>
    <w:rsid w:val="0088180F"/>
    <w:rsid w:val="00882718"/>
    <w:rsid w:val="0089086E"/>
    <w:rsid w:val="00892F5B"/>
    <w:rsid w:val="0089300F"/>
    <w:rsid w:val="00894E09"/>
    <w:rsid w:val="008A1EE3"/>
    <w:rsid w:val="008A57CE"/>
    <w:rsid w:val="008B170B"/>
    <w:rsid w:val="008B2DFE"/>
    <w:rsid w:val="008B3262"/>
    <w:rsid w:val="008B34F3"/>
    <w:rsid w:val="008B3A46"/>
    <w:rsid w:val="008B683C"/>
    <w:rsid w:val="008C48EE"/>
    <w:rsid w:val="008E1543"/>
    <w:rsid w:val="008E4701"/>
    <w:rsid w:val="008E6BA5"/>
    <w:rsid w:val="008F0643"/>
    <w:rsid w:val="008F6634"/>
    <w:rsid w:val="008F6869"/>
    <w:rsid w:val="0090048A"/>
    <w:rsid w:val="00901879"/>
    <w:rsid w:val="009021CE"/>
    <w:rsid w:val="0091246F"/>
    <w:rsid w:val="00915966"/>
    <w:rsid w:val="009218C7"/>
    <w:rsid w:val="009229FE"/>
    <w:rsid w:val="00930986"/>
    <w:rsid w:val="00930CC1"/>
    <w:rsid w:val="00931877"/>
    <w:rsid w:val="00931882"/>
    <w:rsid w:val="009322AC"/>
    <w:rsid w:val="00940C0A"/>
    <w:rsid w:val="00941597"/>
    <w:rsid w:val="00951409"/>
    <w:rsid w:val="00956553"/>
    <w:rsid w:val="00956C3C"/>
    <w:rsid w:val="009577FD"/>
    <w:rsid w:val="009578FC"/>
    <w:rsid w:val="009617ED"/>
    <w:rsid w:val="00963148"/>
    <w:rsid w:val="00965A1A"/>
    <w:rsid w:val="009668F1"/>
    <w:rsid w:val="009677DD"/>
    <w:rsid w:val="00975123"/>
    <w:rsid w:val="0098194F"/>
    <w:rsid w:val="009A01E3"/>
    <w:rsid w:val="009A2662"/>
    <w:rsid w:val="009A3430"/>
    <w:rsid w:val="009B0E7A"/>
    <w:rsid w:val="009C467D"/>
    <w:rsid w:val="009C517D"/>
    <w:rsid w:val="009D522B"/>
    <w:rsid w:val="009F0439"/>
    <w:rsid w:val="009F52C4"/>
    <w:rsid w:val="009F5BE2"/>
    <w:rsid w:val="00A001BC"/>
    <w:rsid w:val="00A07821"/>
    <w:rsid w:val="00A07BD9"/>
    <w:rsid w:val="00A11D46"/>
    <w:rsid w:val="00A24120"/>
    <w:rsid w:val="00A25425"/>
    <w:rsid w:val="00A32B44"/>
    <w:rsid w:val="00A3720E"/>
    <w:rsid w:val="00A408E7"/>
    <w:rsid w:val="00A41E91"/>
    <w:rsid w:val="00A47245"/>
    <w:rsid w:val="00A47359"/>
    <w:rsid w:val="00A62792"/>
    <w:rsid w:val="00A666CA"/>
    <w:rsid w:val="00A67851"/>
    <w:rsid w:val="00A73E12"/>
    <w:rsid w:val="00A767D3"/>
    <w:rsid w:val="00A7777C"/>
    <w:rsid w:val="00A8117B"/>
    <w:rsid w:val="00A8530C"/>
    <w:rsid w:val="00A868DB"/>
    <w:rsid w:val="00A91533"/>
    <w:rsid w:val="00A91B2B"/>
    <w:rsid w:val="00A979C7"/>
    <w:rsid w:val="00AA0057"/>
    <w:rsid w:val="00AA717A"/>
    <w:rsid w:val="00AB1758"/>
    <w:rsid w:val="00AB38C9"/>
    <w:rsid w:val="00AC511A"/>
    <w:rsid w:val="00AC5C5B"/>
    <w:rsid w:val="00AC6229"/>
    <w:rsid w:val="00AD3137"/>
    <w:rsid w:val="00AD50DC"/>
    <w:rsid w:val="00AE0A65"/>
    <w:rsid w:val="00AF143A"/>
    <w:rsid w:val="00AF6EDC"/>
    <w:rsid w:val="00B01E46"/>
    <w:rsid w:val="00B061E5"/>
    <w:rsid w:val="00B2745A"/>
    <w:rsid w:val="00B27D5A"/>
    <w:rsid w:val="00B3289F"/>
    <w:rsid w:val="00B337D6"/>
    <w:rsid w:val="00B34122"/>
    <w:rsid w:val="00B62ECF"/>
    <w:rsid w:val="00B635AD"/>
    <w:rsid w:val="00B637A5"/>
    <w:rsid w:val="00B66E8A"/>
    <w:rsid w:val="00B75C72"/>
    <w:rsid w:val="00B75EDC"/>
    <w:rsid w:val="00B76DFF"/>
    <w:rsid w:val="00B810C3"/>
    <w:rsid w:val="00B81772"/>
    <w:rsid w:val="00B834EC"/>
    <w:rsid w:val="00B9051B"/>
    <w:rsid w:val="00B91BD0"/>
    <w:rsid w:val="00B94D6B"/>
    <w:rsid w:val="00B957DA"/>
    <w:rsid w:val="00BA3BF0"/>
    <w:rsid w:val="00BA6D44"/>
    <w:rsid w:val="00BB0FED"/>
    <w:rsid w:val="00BC5475"/>
    <w:rsid w:val="00BD000A"/>
    <w:rsid w:val="00BD0CE8"/>
    <w:rsid w:val="00BD14AC"/>
    <w:rsid w:val="00BD4AB8"/>
    <w:rsid w:val="00BE5001"/>
    <w:rsid w:val="00BE50AA"/>
    <w:rsid w:val="00BE6755"/>
    <w:rsid w:val="00BE7242"/>
    <w:rsid w:val="00BF7C16"/>
    <w:rsid w:val="00C021B6"/>
    <w:rsid w:val="00C02B53"/>
    <w:rsid w:val="00C032AE"/>
    <w:rsid w:val="00C06720"/>
    <w:rsid w:val="00C11893"/>
    <w:rsid w:val="00C1733A"/>
    <w:rsid w:val="00C20CDD"/>
    <w:rsid w:val="00C2181F"/>
    <w:rsid w:val="00C22EBA"/>
    <w:rsid w:val="00C37C7F"/>
    <w:rsid w:val="00C40695"/>
    <w:rsid w:val="00C4113D"/>
    <w:rsid w:val="00C4142B"/>
    <w:rsid w:val="00C42E3A"/>
    <w:rsid w:val="00C44AEA"/>
    <w:rsid w:val="00C50A32"/>
    <w:rsid w:val="00C67A26"/>
    <w:rsid w:val="00C744BB"/>
    <w:rsid w:val="00C76801"/>
    <w:rsid w:val="00C83BEB"/>
    <w:rsid w:val="00C85519"/>
    <w:rsid w:val="00C912BB"/>
    <w:rsid w:val="00CA1C26"/>
    <w:rsid w:val="00CA476E"/>
    <w:rsid w:val="00CA512A"/>
    <w:rsid w:val="00CA5A22"/>
    <w:rsid w:val="00CA772D"/>
    <w:rsid w:val="00CB2B54"/>
    <w:rsid w:val="00CB5962"/>
    <w:rsid w:val="00CC033D"/>
    <w:rsid w:val="00CC0B5C"/>
    <w:rsid w:val="00CC25D8"/>
    <w:rsid w:val="00CD60DF"/>
    <w:rsid w:val="00CD6D6B"/>
    <w:rsid w:val="00CE5CA6"/>
    <w:rsid w:val="00CF1AA0"/>
    <w:rsid w:val="00D00C17"/>
    <w:rsid w:val="00D17051"/>
    <w:rsid w:val="00D22DB3"/>
    <w:rsid w:val="00D24D14"/>
    <w:rsid w:val="00D27340"/>
    <w:rsid w:val="00D308FB"/>
    <w:rsid w:val="00D363FE"/>
    <w:rsid w:val="00D47151"/>
    <w:rsid w:val="00D558A8"/>
    <w:rsid w:val="00D55FAB"/>
    <w:rsid w:val="00D5709C"/>
    <w:rsid w:val="00D616CC"/>
    <w:rsid w:val="00D61CBE"/>
    <w:rsid w:val="00D61DF1"/>
    <w:rsid w:val="00D74045"/>
    <w:rsid w:val="00D7441B"/>
    <w:rsid w:val="00D74582"/>
    <w:rsid w:val="00D8044E"/>
    <w:rsid w:val="00D8131E"/>
    <w:rsid w:val="00D860D3"/>
    <w:rsid w:val="00D872CA"/>
    <w:rsid w:val="00D92067"/>
    <w:rsid w:val="00D929A6"/>
    <w:rsid w:val="00D9475B"/>
    <w:rsid w:val="00D94793"/>
    <w:rsid w:val="00DA404D"/>
    <w:rsid w:val="00DA516F"/>
    <w:rsid w:val="00DB44DB"/>
    <w:rsid w:val="00DB71A7"/>
    <w:rsid w:val="00DC6BA1"/>
    <w:rsid w:val="00DE08ED"/>
    <w:rsid w:val="00DE516A"/>
    <w:rsid w:val="00DF4234"/>
    <w:rsid w:val="00DF5C76"/>
    <w:rsid w:val="00E01F39"/>
    <w:rsid w:val="00E22869"/>
    <w:rsid w:val="00E33E8E"/>
    <w:rsid w:val="00E36ABB"/>
    <w:rsid w:val="00E43165"/>
    <w:rsid w:val="00E506DE"/>
    <w:rsid w:val="00E55094"/>
    <w:rsid w:val="00E62C1D"/>
    <w:rsid w:val="00E70987"/>
    <w:rsid w:val="00E7500E"/>
    <w:rsid w:val="00E90524"/>
    <w:rsid w:val="00E92A86"/>
    <w:rsid w:val="00EA1168"/>
    <w:rsid w:val="00EA3AE5"/>
    <w:rsid w:val="00EA5A2E"/>
    <w:rsid w:val="00EA7823"/>
    <w:rsid w:val="00EB7014"/>
    <w:rsid w:val="00EB7BB5"/>
    <w:rsid w:val="00EC53D5"/>
    <w:rsid w:val="00ED3A92"/>
    <w:rsid w:val="00ED7EB8"/>
    <w:rsid w:val="00EE1EE4"/>
    <w:rsid w:val="00EE6DBF"/>
    <w:rsid w:val="00F04CE8"/>
    <w:rsid w:val="00F12EE3"/>
    <w:rsid w:val="00F132C6"/>
    <w:rsid w:val="00F17CB6"/>
    <w:rsid w:val="00F23C6E"/>
    <w:rsid w:val="00F328C4"/>
    <w:rsid w:val="00F373F2"/>
    <w:rsid w:val="00F444E5"/>
    <w:rsid w:val="00F46BD6"/>
    <w:rsid w:val="00F46EA9"/>
    <w:rsid w:val="00F50D13"/>
    <w:rsid w:val="00F5161A"/>
    <w:rsid w:val="00F53B94"/>
    <w:rsid w:val="00F5403F"/>
    <w:rsid w:val="00F554AE"/>
    <w:rsid w:val="00F559BD"/>
    <w:rsid w:val="00F7432E"/>
    <w:rsid w:val="00F8341C"/>
    <w:rsid w:val="00F83D04"/>
    <w:rsid w:val="00F931F1"/>
    <w:rsid w:val="00F955A1"/>
    <w:rsid w:val="00FA00A3"/>
    <w:rsid w:val="00FA533D"/>
    <w:rsid w:val="00FB302B"/>
    <w:rsid w:val="00FB70F1"/>
    <w:rsid w:val="00FC0995"/>
    <w:rsid w:val="00FC14AA"/>
    <w:rsid w:val="00FC1E61"/>
    <w:rsid w:val="00FC222E"/>
    <w:rsid w:val="00FC2FF5"/>
    <w:rsid w:val="00FD241D"/>
    <w:rsid w:val="00FE62F5"/>
    <w:rsid w:val="00FF0542"/>
    <w:rsid w:val="00FF6269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50BE24"/>
  <w15:chartTrackingRefBased/>
  <w15:docId w15:val="{D0B29770-00B0-4C59-8EE4-48ABC59C2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60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0EE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C0E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D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1595"/>
  </w:style>
  <w:style w:type="paragraph" w:styleId="a7">
    <w:name w:val="footer"/>
    <w:basedOn w:val="a"/>
    <w:link w:val="a8"/>
    <w:uiPriority w:val="99"/>
    <w:unhideWhenUsed/>
    <w:rsid w:val="004D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1595"/>
  </w:style>
  <w:style w:type="paragraph" w:styleId="a9">
    <w:name w:val="Balloon Text"/>
    <w:basedOn w:val="a"/>
    <w:link w:val="aa"/>
    <w:uiPriority w:val="99"/>
    <w:semiHidden/>
    <w:unhideWhenUsed/>
    <w:rsid w:val="00A11D46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1D46"/>
    <w:rPr>
      <w:rFonts w:ascii="Calibri" w:hAnsi="Calibr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760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List Paragraph"/>
    <w:basedOn w:val="a"/>
    <w:uiPriority w:val="34"/>
    <w:qFormat/>
    <w:rsid w:val="004D5226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112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6&amp;n=132888&amp;dst=101656&amp;field=134&amp;date=22.07.202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99734&amp;dst=8&amp;field=134&amp;date=22.07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09660-9C92-4BF5-BFF2-C3EB5ED21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1121</Words>
  <Characters>6390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Николаевич Струцкий</dc:creator>
  <cp:keywords/>
  <dc:description/>
  <cp:lastModifiedBy>В Г. Бахарев</cp:lastModifiedBy>
  <cp:revision>19</cp:revision>
  <cp:lastPrinted>2025-07-23T01:07:00Z</cp:lastPrinted>
  <dcterms:created xsi:type="dcterms:W3CDTF">2025-04-11T07:00:00Z</dcterms:created>
  <dcterms:modified xsi:type="dcterms:W3CDTF">2025-09-02T01:30:00Z</dcterms:modified>
</cp:coreProperties>
</file>